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CFE8CED" w14:textId="36BB6D63" w:rsidR="003164C9" w:rsidRDefault="003164C9" w:rsidP="003164C9">
      <w:pPr>
        <w:jc w:val="center"/>
        <w:rPr>
          <w:rFonts w:ascii="Calibri Light" w:eastAsia="Calibri Light" w:hAnsi="Calibri Light" w:cs="Calibri Light"/>
          <w:color w:val="4F80BD"/>
          <w:sz w:val="48"/>
          <w:szCs w:val="48"/>
          <w:lang w:val="en-GB"/>
        </w:rPr>
      </w:pPr>
      <w:r>
        <w:rPr>
          <w:rFonts w:ascii="Calibri Light" w:eastAsia="Calibri Light" w:hAnsi="Calibri Light" w:cs="Calibri Light"/>
          <w:color w:val="4F80BD"/>
          <w:sz w:val="48"/>
          <w:szCs w:val="48"/>
          <w:lang w:val="en-GB"/>
        </w:rPr>
        <w:t>Tradesolution</w:t>
      </w:r>
      <w:r w:rsidR="004D2419">
        <w:rPr>
          <w:rFonts w:ascii="Calibri Light" w:eastAsia="Calibri Light" w:hAnsi="Calibri Light" w:cs="Calibri Light"/>
          <w:color w:val="4F80BD"/>
          <w:sz w:val="48"/>
          <w:szCs w:val="48"/>
          <w:lang w:val="en-GB"/>
        </w:rPr>
        <w:t xml:space="preserve"> </w:t>
      </w:r>
      <w:proofErr w:type="spellStart"/>
      <w:r w:rsidR="004D2419">
        <w:rPr>
          <w:rFonts w:ascii="Calibri Light" w:eastAsia="Calibri Light" w:hAnsi="Calibri Light" w:cs="Calibri Light"/>
          <w:color w:val="4F80BD"/>
          <w:sz w:val="48"/>
          <w:szCs w:val="48"/>
          <w:lang w:val="en-GB"/>
        </w:rPr>
        <w:t>Epd</w:t>
      </w:r>
      <w:proofErr w:type="spellEnd"/>
    </w:p>
    <w:p w14:paraId="6C711BF7" w14:textId="75E1FF6E" w:rsidR="003164C9" w:rsidRPr="00565F09" w:rsidRDefault="003164C9" w:rsidP="003164C9">
      <w:pPr>
        <w:jc w:val="center"/>
        <w:rPr>
          <w:lang w:val="en-US"/>
        </w:rPr>
      </w:pPr>
      <w:r>
        <w:rPr>
          <w:rFonts w:ascii="Calibri Light" w:eastAsia="Calibri Light" w:hAnsi="Calibri Light" w:cs="Calibri Light"/>
          <w:b/>
          <w:bCs/>
          <w:color w:val="4472C4" w:themeColor="accent1"/>
          <w:sz w:val="72"/>
          <w:szCs w:val="72"/>
          <w:lang w:val="en-GB"/>
        </w:rPr>
        <w:t xml:space="preserve">A quick guide to </w:t>
      </w:r>
      <w:proofErr w:type="spellStart"/>
      <w:r w:rsidR="001A7D2C">
        <w:rPr>
          <w:rFonts w:ascii="Calibri Light" w:eastAsia="Calibri Light" w:hAnsi="Calibri Light" w:cs="Calibri Light"/>
          <w:b/>
          <w:bCs/>
          <w:color w:val="4472C4" w:themeColor="accent1"/>
          <w:sz w:val="72"/>
          <w:szCs w:val="72"/>
          <w:lang w:val="en-GB"/>
        </w:rPr>
        <w:t>Epd</w:t>
      </w:r>
      <w:proofErr w:type="spellEnd"/>
      <w:r w:rsidR="001A7D2C">
        <w:rPr>
          <w:rFonts w:ascii="Calibri Light" w:eastAsia="Calibri Light" w:hAnsi="Calibri Light" w:cs="Calibri Light"/>
          <w:b/>
          <w:bCs/>
          <w:color w:val="4472C4" w:themeColor="accent1"/>
          <w:sz w:val="72"/>
          <w:szCs w:val="72"/>
          <w:lang w:val="en-GB"/>
        </w:rPr>
        <w:t xml:space="preserve"> </w:t>
      </w:r>
      <w:r>
        <w:rPr>
          <w:rFonts w:ascii="Calibri Light" w:eastAsia="Calibri Light" w:hAnsi="Calibri Light" w:cs="Calibri Light"/>
          <w:b/>
          <w:bCs/>
          <w:color w:val="4472C4" w:themeColor="accent1"/>
          <w:sz w:val="72"/>
          <w:szCs w:val="72"/>
          <w:lang w:val="en-GB"/>
        </w:rPr>
        <w:t>API</w:t>
      </w:r>
      <w:r w:rsidR="001A7D2C">
        <w:rPr>
          <w:rFonts w:ascii="Calibri Light" w:eastAsia="Calibri Light" w:hAnsi="Calibri Light" w:cs="Calibri Light"/>
          <w:b/>
          <w:bCs/>
          <w:color w:val="4472C4" w:themeColor="accent1"/>
          <w:sz w:val="72"/>
          <w:szCs w:val="72"/>
          <w:lang w:val="en-GB"/>
        </w:rPr>
        <w:t xml:space="preserve"> v2</w:t>
      </w:r>
      <w:r w:rsidR="003051A2">
        <w:rPr>
          <w:rFonts w:ascii="Calibri Light" w:eastAsia="Calibri Light" w:hAnsi="Calibri Light" w:cs="Calibri Light"/>
          <w:b/>
          <w:bCs/>
          <w:color w:val="4472C4" w:themeColor="accent1"/>
          <w:sz w:val="72"/>
          <w:szCs w:val="72"/>
          <w:lang w:val="en-GB"/>
        </w:rPr>
        <w:br/>
      </w:r>
    </w:p>
    <w:p w14:paraId="11DDE501" w14:textId="77777777" w:rsidR="003051A2" w:rsidRPr="00565F09" w:rsidRDefault="003051A2" w:rsidP="003164C9">
      <w:pPr>
        <w:jc w:val="center"/>
        <w:rPr>
          <w:lang w:val="en-US"/>
        </w:rPr>
      </w:pPr>
    </w:p>
    <w:p w14:paraId="4A4AB197" w14:textId="76B6B501" w:rsidR="003164C9" w:rsidRDefault="003051A2" w:rsidP="003164C9">
      <w:pPr>
        <w:jc w:val="center"/>
        <w:rPr>
          <w:b/>
          <w:color w:val="4472C4" w:themeColor="accent1"/>
          <w:sz w:val="40"/>
          <w:lang w:val="en-GB"/>
        </w:rPr>
      </w:pPr>
      <w:r w:rsidRPr="009509F6">
        <w:rPr>
          <w:bCs/>
          <w:noProof/>
          <w:color w:val="4472C4" w:themeColor="accent1"/>
          <w:sz w:val="40"/>
          <w:lang w:val="en-GB"/>
        </w:rPr>
        <w:drawing>
          <wp:inline distT="0" distB="0" distL="0" distR="0" wp14:anchorId="5A4ACFF6" wp14:editId="19559339">
            <wp:extent cx="5253836" cy="5253836"/>
            <wp:effectExtent l="0" t="0" r="4445" b="4445"/>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e 4"/>
                    <pic:cNvPicPr/>
                  </pic:nvPicPr>
                  <pic:blipFill>
                    <a:blip r:embed="rId11">
                      <a:extLst>
                        <a:ext uri="{28A0092B-C50C-407E-A947-70E740481C1C}">
                          <a14:useLocalDpi xmlns:a14="http://schemas.microsoft.com/office/drawing/2010/main" val="0"/>
                        </a:ext>
                      </a:extLst>
                    </a:blip>
                    <a:stretch>
                      <a:fillRect/>
                    </a:stretch>
                  </pic:blipFill>
                  <pic:spPr>
                    <a:xfrm>
                      <a:off x="0" y="0"/>
                      <a:ext cx="5264070" cy="5264070"/>
                    </a:xfrm>
                    <a:prstGeom prst="rect">
                      <a:avLst/>
                    </a:prstGeom>
                  </pic:spPr>
                </pic:pic>
              </a:graphicData>
            </a:graphic>
          </wp:inline>
        </w:drawing>
      </w:r>
    </w:p>
    <w:p w14:paraId="7B5A8DAF" w14:textId="77777777" w:rsidR="003051A2" w:rsidRDefault="003051A2" w:rsidP="003051A2"/>
    <w:p w14:paraId="0A8E74D5" w14:textId="77777777" w:rsidR="003051A2" w:rsidRDefault="003051A2" w:rsidP="003051A2"/>
    <w:p w14:paraId="1E3F7B9C" w14:textId="77777777" w:rsidR="003051A2" w:rsidRDefault="003051A2" w:rsidP="003051A2"/>
    <w:p w14:paraId="2E8BC633" w14:textId="15C4735C" w:rsidR="003164C9" w:rsidRPr="009338C7" w:rsidRDefault="003164C9" w:rsidP="003164C9">
      <w:pPr>
        <w:jc w:val="center"/>
        <w:rPr>
          <w:b/>
          <w:bCs/>
          <w:color w:val="4F80BD"/>
          <w:sz w:val="40"/>
          <w:szCs w:val="40"/>
        </w:rPr>
      </w:pPr>
      <w:r w:rsidRPr="009338C7">
        <w:rPr>
          <w:rFonts w:ascii="Calibri Light" w:eastAsia="Calibri Light" w:hAnsi="Calibri Light" w:cs="Calibri Light"/>
          <w:color w:val="4F80BD"/>
          <w:sz w:val="32"/>
          <w:szCs w:val="32"/>
        </w:rPr>
        <w:t xml:space="preserve">Tradesolution © </w:t>
      </w:r>
      <w:r w:rsidR="0041415B" w:rsidRPr="009338C7">
        <w:rPr>
          <w:rFonts w:ascii="Calibri Light" w:eastAsia="Calibri Light" w:hAnsi="Calibri Light" w:cs="Calibri Light"/>
          <w:color w:val="4F80BD"/>
          <w:sz w:val="32"/>
          <w:szCs w:val="32"/>
        </w:rPr>
        <w:t>20</w:t>
      </w:r>
      <w:r w:rsidR="001B3A89">
        <w:rPr>
          <w:rFonts w:ascii="Calibri Light" w:eastAsia="Calibri Light" w:hAnsi="Calibri Light" w:cs="Calibri Light"/>
          <w:color w:val="4F80BD"/>
          <w:sz w:val="32"/>
          <w:szCs w:val="32"/>
        </w:rPr>
        <w:t>25</w:t>
      </w:r>
      <w:r w:rsidRPr="009338C7">
        <w:br/>
      </w:r>
      <w:proofErr w:type="spellStart"/>
      <w:r w:rsidRPr="009338C7">
        <w:rPr>
          <w:rFonts w:ascii="Calibri Light" w:eastAsia="Calibri Light" w:hAnsi="Calibri Light" w:cs="Calibri Light"/>
          <w:color w:val="4F80BD"/>
          <w:sz w:val="24"/>
          <w:szCs w:val="24"/>
        </w:rPr>
        <w:t>Document</w:t>
      </w:r>
      <w:proofErr w:type="spellEnd"/>
      <w:r w:rsidRPr="009338C7">
        <w:rPr>
          <w:rFonts w:ascii="Calibri Light" w:eastAsia="Calibri Light" w:hAnsi="Calibri Light" w:cs="Calibri Light"/>
          <w:color w:val="4F80BD"/>
          <w:sz w:val="24"/>
          <w:szCs w:val="24"/>
        </w:rPr>
        <w:t xml:space="preserve"> </w:t>
      </w:r>
      <w:proofErr w:type="spellStart"/>
      <w:r w:rsidRPr="009338C7">
        <w:rPr>
          <w:rFonts w:ascii="Calibri Light" w:eastAsia="Calibri Light" w:hAnsi="Calibri Light" w:cs="Calibri Light"/>
          <w:color w:val="4F80BD"/>
          <w:sz w:val="24"/>
          <w:szCs w:val="24"/>
        </w:rPr>
        <w:t>version</w:t>
      </w:r>
      <w:proofErr w:type="spellEnd"/>
      <w:r w:rsidRPr="009338C7">
        <w:rPr>
          <w:color w:val="4F80BD"/>
          <w:sz w:val="24"/>
          <w:szCs w:val="24"/>
        </w:rPr>
        <w:t xml:space="preserve"> 1.</w:t>
      </w:r>
      <w:r w:rsidR="0041415B" w:rsidRPr="009338C7">
        <w:rPr>
          <w:color w:val="4F80BD"/>
          <w:sz w:val="24"/>
          <w:szCs w:val="24"/>
        </w:rPr>
        <w:t>0</w:t>
      </w:r>
    </w:p>
    <w:p w14:paraId="104E3129" w14:textId="3C98BD0D" w:rsidR="008B01C3" w:rsidRDefault="008B01C3">
      <w:r>
        <w:br w:type="page"/>
      </w:r>
    </w:p>
    <w:sdt>
      <w:sdtPr>
        <w:rPr>
          <w:rFonts w:asciiTheme="minorHAnsi" w:eastAsiaTheme="minorEastAsia" w:hAnsiTheme="minorHAnsi" w:cstheme="minorBidi"/>
          <w:color w:val="auto"/>
          <w:sz w:val="22"/>
          <w:szCs w:val="22"/>
          <w:lang w:eastAsia="en-US"/>
        </w:rPr>
        <w:id w:val="1725486989"/>
        <w:docPartObj>
          <w:docPartGallery w:val="Table of Contents"/>
          <w:docPartUnique/>
        </w:docPartObj>
      </w:sdtPr>
      <w:sdtEndPr>
        <w:rPr>
          <w:b/>
          <w:bCs/>
        </w:rPr>
      </w:sdtEndPr>
      <w:sdtContent>
        <w:p w14:paraId="7DA09E88" w14:textId="5F9DFFD6" w:rsidR="0074545B" w:rsidRDefault="004D2427">
          <w:pPr>
            <w:pStyle w:val="Overskriftforinnholdsfortegnelse"/>
          </w:pPr>
          <w:r>
            <w:t>Content</w:t>
          </w:r>
        </w:p>
        <w:p w14:paraId="41BA2D02" w14:textId="57E93C04" w:rsidR="009509F6" w:rsidRDefault="0074545B">
          <w:pPr>
            <w:pStyle w:val="INNH1"/>
            <w:tabs>
              <w:tab w:val="right" w:leader="dot" w:pos="9016"/>
            </w:tabs>
            <w:rPr>
              <w:rFonts w:eastAsiaTheme="minorEastAsia"/>
              <w:noProof/>
              <w:kern w:val="2"/>
              <w:sz w:val="24"/>
              <w:szCs w:val="24"/>
              <w:lang w:eastAsia="nb-NO"/>
              <w14:ligatures w14:val="standardContextual"/>
            </w:rPr>
          </w:pPr>
          <w:r>
            <w:fldChar w:fldCharType="begin"/>
          </w:r>
          <w:r>
            <w:instrText xml:space="preserve"> TOC \o "1-3" \h \z \u </w:instrText>
          </w:r>
          <w:r>
            <w:fldChar w:fldCharType="separate"/>
          </w:r>
          <w:hyperlink w:anchor="_Toc193273234" w:history="1">
            <w:r w:rsidR="009509F6" w:rsidRPr="00B07355">
              <w:rPr>
                <w:rStyle w:val="Hyperkobling"/>
                <w:noProof/>
                <w:lang w:val="en-US"/>
              </w:rPr>
              <w:t>Change log</w:t>
            </w:r>
            <w:r w:rsidR="009509F6">
              <w:rPr>
                <w:noProof/>
                <w:webHidden/>
              </w:rPr>
              <w:tab/>
            </w:r>
            <w:r w:rsidR="009509F6">
              <w:rPr>
                <w:noProof/>
                <w:webHidden/>
              </w:rPr>
              <w:fldChar w:fldCharType="begin"/>
            </w:r>
            <w:r w:rsidR="009509F6">
              <w:rPr>
                <w:noProof/>
                <w:webHidden/>
              </w:rPr>
              <w:instrText xml:space="preserve"> PAGEREF _Toc193273234 \h </w:instrText>
            </w:r>
            <w:r w:rsidR="009509F6">
              <w:rPr>
                <w:noProof/>
                <w:webHidden/>
              </w:rPr>
            </w:r>
            <w:r w:rsidR="009509F6">
              <w:rPr>
                <w:noProof/>
                <w:webHidden/>
              </w:rPr>
              <w:fldChar w:fldCharType="separate"/>
            </w:r>
            <w:r w:rsidR="009509F6">
              <w:rPr>
                <w:noProof/>
                <w:webHidden/>
              </w:rPr>
              <w:t>3</w:t>
            </w:r>
            <w:r w:rsidR="009509F6">
              <w:rPr>
                <w:noProof/>
                <w:webHidden/>
              </w:rPr>
              <w:fldChar w:fldCharType="end"/>
            </w:r>
          </w:hyperlink>
        </w:p>
        <w:p w14:paraId="1E5D7980" w14:textId="505125EE" w:rsidR="009509F6" w:rsidRDefault="009509F6">
          <w:pPr>
            <w:pStyle w:val="INNH1"/>
            <w:tabs>
              <w:tab w:val="right" w:leader="dot" w:pos="9016"/>
            </w:tabs>
            <w:rPr>
              <w:rFonts w:eastAsiaTheme="minorEastAsia"/>
              <w:noProof/>
              <w:kern w:val="2"/>
              <w:sz w:val="24"/>
              <w:szCs w:val="24"/>
              <w:lang w:eastAsia="nb-NO"/>
              <w14:ligatures w14:val="standardContextual"/>
            </w:rPr>
          </w:pPr>
          <w:hyperlink w:anchor="_Toc193273235" w:history="1">
            <w:r w:rsidRPr="00B07355">
              <w:rPr>
                <w:rStyle w:val="Hyperkobling"/>
                <w:noProof/>
                <w:lang w:val="en-US"/>
              </w:rPr>
              <w:t>About this document</w:t>
            </w:r>
            <w:r>
              <w:rPr>
                <w:noProof/>
                <w:webHidden/>
              </w:rPr>
              <w:tab/>
            </w:r>
            <w:r>
              <w:rPr>
                <w:noProof/>
                <w:webHidden/>
              </w:rPr>
              <w:fldChar w:fldCharType="begin"/>
            </w:r>
            <w:r>
              <w:rPr>
                <w:noProof/>
                <w:webHidden/>
              </w:rPr>
              <w:instrText xml:space="preserve"> PAGEREF _Toc193273235 \h </w:instrText>
            </w:r>
            <w:r>
              <w:rPr>
                <w:noProof/>
                <w:webHidden/>
              </w:rPr>
            </w:r>
            <w:r>
              <w:rPr>
                <w:noProof/>
                <w:webHidden/>
              </w:rPr>
              <w:fldChar w:fldCharType="separate"/>
            </w:r>
            <w:r>
              <w:rPr>
                <w:noProof/>
                <w:webHidden/>
              </w:rPr>
              <w:t>4</w:t>
            </w:r>
            <w:r>
              <w:rPr>
                <w:noProof/>
                <w:webHidden/>
              </w:rPr>
              <w:fldChar w:fldCharType="end"/>
            </w:r>
          </w:hyperlink>
        </w:p>
        <w:p w14:paraId="030AD9D4" w14:textId="26D55324" w:rsidR="009509F6" w:rsidRDefault="009509F6">
          <w:pPr>
            <w:pStyle w:val="INNH1"/>
            <w:tabs>
              <w:tab w:val="right" w:leader="dot" w:pos="9016"/>
            </w:tabs>
            <w:rPr>
              <w:rFonts w:eastAsiaTheme="minorEastAsia"/>
              <w:noProof/>
              <w:kern w:val="2"/>
              <w:sz w:val="24"/>
              <w:szCs w:val="24"/>
              <w:lang w:eastAsia="nb-NO"/>
              <w14:ligatures w14:val="standardContextual"/>
            </w:rPr>
          </w:pPr>
          <w:hyperlink w:anchor="_Toc193273236" w:history="1">
            <w:r w:rsidRPr="00B07355">
              <w:rPr>
                <w:rStyle w:val="Hyperkobling"/>
                <w:noProof/>
                <w:lang w:val="en-US"/>
              </w:rPr>
              <w:t>What is Epd?</w:t>
            </w:r>
            <w:r>
              <w:rPr>
                <w:noProof/>
                <w:webHidden/>
              </w:rPr>
              <w:tab/>
            </w:r>
            <w:r>
              <w:rPr>
                <w:noProof/>
                <w:webHidden/>
              </w:rPr>
              <w:fldChar w:fldCharType="begin"/>
            </w:r>
            <w:r>
              <w:rPr>
                <w:noProof/>
                <w:webHidden/>
              </w:rPr>
              <w:instrText xml:space="preserve"> PAGEREF _Toc193273236 \h </w:instrText>
            </w:r>
            <w:r>
              <w:rPr>
                <w:noProof/>
                <w:webHidden/>
              </w:rPr>
            </w:r>
            <w:r>
              <w:rPr>
                <w:noProof/>
                <w:webHidden/>
              </w:rPr>
              <w:fldChar w:fldCharType="separate"/>
            </w:r>
            <w:r>
              <w:rPr>
                <w:noProof/>
                <w:webHidden/>
              </w:rPr>
              <w:t>5</w:t>
            </w:r>
            <w:r>
              <w:rPr>
                <w:noProof/>
                <w:webHidden/>
              </w:rPr>
              <w:fldChar w:fldCharType="end"/>
            </w:r>
          </w:hyperlink>
        </w:p>
        <w:p w14:paraId="52534194" w14:textId="179D5F66" w:rsidR="009509F6" w:rsidRDefault="009509F6">
          <w:pPr>
            <w:pStyle w:val="INNH1"/>
            <w:tabs>
              <w:tab w:val="right" w:leader="dot" w:pos="9016"/>
            </w:tabs>
            <w:rPr>
              <w:rFonts w:eastAsiaTheme="minorEastAsia"/>
              <w:noProof/>
              <w:kern w:val="2"/>
              <w:sz w:val="24"/>
              <w:szCs w:val="24"/>
              <w:lang w:eastAsia="nb-NO"/>
              <w14:ligatures w14:val="standardContextual"/>
            </w:rPr>
          </w:pPr>
          <w:hyperlink w:anchor="_Toc193273237" w:history="1">
            <w:r w:rsidRPr="00B07355">
              <w:rPr>
                <w:rStyle w:val="Hyperkobling"/>
                <w:noProof/>
                <w:lang w:val="en-GB"/>
              </w:rPr>
              <w:t>STAND011</w:t>
            </w:r>
            <w:r>
              <w:rPr>
                <w:noProof/>
                <w:webHidden/>
              </w:rPr>
              <w:tab/>
            </w:r>
            <w:r>
              <w:rPr>
                <w:noProof/>
                <w:webHidden/>
              </w:rPr>
              <w:fldChar w:fldCharType="begin"/>
            </w:r>
            <w:r>
              <w:rPr>
                <w:noProof/>
                <w:webHidden/>
              </w:rPr>
              <w:instrText xml:space="preserve"> PAGEREF _Toc193273237 \h </w:instrText>
            </w:r>
            <w:r>
              <w:rPr>
                <w:noProof/>
                <w:webHidden/>
              </w:rPr>
            </w:r>
            <w:r>
              <w:rPr>
                <w:noProof/>
                <w:webHidden/>
              </w:rPr>
              <w:fldChar w:fldCharType="separate"/>
            </w:r>
            <w:r>
              <w:rPr>
                <w:noProof/>
                <w:webHidden/>
              </w:rPr>
              <w:t>5</w:t>
            </w:r>
            <w:r>
              <w:rPr>
                <w:noProof/>
                <w:webHidden/>
              </w:rPr>
              <w:fldChar w:fldCharType="end"/>
            </w:r>
          </w:hyperlink>
        </w:p>
        <w:p w14:paraId="5F07A102" w14:textId="3E5A0FAF" w:rsidR="009509F6" w:rsidRDefault="009509F6">
          <w:pPr>
            <w:pStyle w:val="INNH1"/>
            <w:tabs>
              <w:tab w:val="right" w:leader="dot" w:pos="9016"/>
            </w:tabs>
            <w:rPr>
              <w:rFonts w:eastAsiaTheme="minorEastAsia"/>
              <w:noProof/>
              <w:kern w:val="2"/>
              <w:sz w:val="24"/>
              <w:szCs w:val="24"/>
              <w:lang w:eastAsia="nb-NO"/>
              <w14:ligatures w14:val="standardContextual"/>
            </w:rPr>
          </w:pPr>
          <w:hyperlink w:anchor="_Toc193273238" w:history="1">
            <w:r w:rsidRPr="00B07355">
              <w:rPr>
                <w:rStyle w:val="Hyperkobling"/>
                <w:noProof/>
                <w:lang w:val="en-GB"/>
              </w:rPr>
              <w:t>EPD Standard 11</w:t>
            </w:r>
            <w:r>
              <w:rPr>
                <w:noProof/>
                <w:webHidden/>
              </w:rPr>
              <w:tab/>
            </w:r>
            <w:r>
              <w:rPr>
                <w:noProof/>
                <w:webHidden/>
              </w:rPr>
              <w:fldChar w:fldCharType="begin"/>
            </w:r>
            <w:r>
              <w:rPr>
                <w:noProof/>
                <w:webHidden/>
              </w:rPr>
              <w:instrText xml:space="preserve"> PAGEREF _Toc193273238 \h </w:instrText>
            </w:r>
            <w:r>
              <w:rPr>
                <w:noProof/>
                <w:webHidden/>
              </w:rPr>
            </w:r>
            <w:r>
              <w:rPr>
                <w:noProof/>
                <w:webHidden/>
              </w:rPr>
              <w:fldChar w:fldCharType="separate"/>
            </w:r>
            <w:r>
              <w:rPr>
                <w:noProof/>
                <w:webHidden/>
              </w:rPr>
              <w:t>6</w:t>
            </w:r>
            <w:r>
              <w:rPr>
                <w:noProof/>
                <w:webHidden/>
              </w:rPr>
              <w:fldChar w:fldCharType="end"/>
            </w:r>
          </w:hyperlink>
        </w:p>
        <w:p w14:paraId="42B8BD31" w14:textId="3456E037" w:rsidR="009509F6" w:rsidRDefault="009509F6">
          <w:pPr>
            <w:pStyle w:val="INNH1"/>
            <w:tabs>
              <w:tab w:val="right" w:leader="dot" w:pos="9016"/>
            </w:tabs>
            <w:rPr>
              <w:rFonts w:eastAsiaTheme="minorEastAsia"/>
              <w:noProof/>
              <w:kern w:val="2"/>
              <w:sz w:val="24"/>
              <w:szCs w:val="24"/>
              <w:lang w:eastAsia="nb-NO"/>
              <w14:ligatures w14:val="standardContextual"/>
            </w:rPr>
          </w:pPr>
          <w:hyperlink w:anchor="_Toc193273239" w:history="1">
            <w:r w:rsidRPr="00B07355">
              <w:rPr>
                <w:rStyle w:val="Hyperkobling"/>
                <w:noProof/>
                <w:lang w:val="en-US"/>
              </w:rPr>
              <w:t>Keywords</w:t>
            </w:r>
            <w:r>
              <w:rPr>
                <w:noProof/>
                <w:webHidden/>
              </w:rPr>
              <w:tab/>
            </w:r>
            <w:r>
              <w:rPr>
                <w:noProof/>
                <w:webHidden/>
              </w:rPr>
              <w:fldChar w:fldCharType="begin"/>
            </w:r>
            <w:r>
              <w:rPr>
                <w:noProof/>
                <w:webHidden/>
              </w:rPr>
              <w:instrText xml:space="preserve"> PAGEREF _Toc193273239 \h </w:instrText>
            </w:r>
            <w:r>
              <w:rPr>
                <w:noProof/>
                <w:webHidden/>
              </w:rPr>
            </w:r>
            <w:r>
              <w:rPr>
                <w:noProof/>
                <w:webHidden/>
              </w:rPr>
              <w:fldChar w:fldCharType="separate"/>
            </w:r>
            <w:r>
              <w:rPr>
                <w:noProof/>
                <w:webHidden/>
              </w:rPr>
              <w:t>6</w:t>
            </w:r>
            <w:r>
              <w:rPr>
                <w:noProof/>
                <w:webHidden/>
              </w:rPr>
              <w:fldChar w:fldCharType="end"/>
            </w:r>
          </w:hyperlink>
        </w:p>
        <w:p w14:paraId="443ED71E" w14:textId="478D6E41" w:rsidR="009509F6" w:rsidRDefault="009509F6">
          <w:pPr>
            <w:pStyle w:val="INNH1"/>
            <w:tabs>
              <w:tab w:val="right" w:leader="dot" w:pos="9016"/>
            </w:tabs>
            <w:rPr>
              <w:rFonts w:eastAsiaTheme="minorEastAsia"/>
              <w:noProof/>
              <w:kern w:val="2"/>
              <w:sz w:val="24"/>
              <w:szCs w:val="24"/>
              <w:lang w:eastAsia="nb-NO"/>
              <w14:ligatures w14:val="standardContextual"/>
            </w:rPr>
          </w:pPr>
          <w:hyperlink w:anchor="_Toc193273240" w:history="1">
            <w:r w:rsidRPr="00B07355">
              <w:rPr>
                <w:rStyle w:val="Hyperkobling"/>
                <w:noProof/>
                <w:lang w:val="en-GB"/>
              </w:rPr>
              <w:t>Registration of variant information in phases</w:t>
            </w:r>
            <w:r>
              <w:rPr>
                <w:noProof/>
                <w:webHidden/>
              </w:rPr>
              <w:tab/>
            </w:r>
            <w:r>
              <w:rPr>
                <w:noProof/>
                <w:webHidden/>
              </w:rPr>
              <w:fldChar w:fldCharType="begin"/>
            </w:r>
            <w:r>
              <w:rPr>
                <w:noProof/>
                <w:webHidden/>
              </w:rPr>
              <w:instrText xml:space="preserve"> PAGEREF _Toc193273240 \h </w:instrText>
            </w:r>
            <w:r>
              <w:rPr>
                <w:noProof/>
                <w:webHidden/>
              </w:rPr>
            </w:r>
            <w:r>
              <w:rPr>
                <w:noProof/>
                <w:webHidden/>
              </w:rPr>
              <w:fldChar w:fldCharType="separate"/>
            </w:r>
            <w:r>
              <w:rPr>
                <w:noProof/>
                <w:webHidden/>
              </w:rPr>
              <w:t>7</w:t>
            </w:r>
            <w:r>
              <w:rPr>
                <w:noProof/>
                <w:webHidden/>
              </w:rPr>
              <w:fldChar w:fldCharType="end"/>
            </w:r>
          </w:hyperlink>
        </w:p>
        <w:p w14:paraId="39CF7D54" w14:textId="6417274D" w:rsidR="009509F6" w:rsidRDefault="009509F6">
          <w:pPr>
            <w:pStyle w:val="INNH2"/>
            <w:tabs>
              <w:tab w:val="right" w:leader="dot" w:pos="9016"/>
            </w:tabs>
            <w:rPr>
              <w:rFonts w:eastAsiaTheme="minorEastAsia"/>
              <w:noProof/>
              <w:kern w:val="2"/>
              <w:sz w:val="24"/>
              <w:szCs w:val="24"/>
              <w:lang w:eastAsia="nb-NO"/>
              <w14:ligatures w14:val="standardContextual"/>
            </w:rPr>
          </w:pPr>
          <w:hyperlink w:anchor="_Toc193273241" w:history="1">
            <w:r w:rsidRPr="00B07355">
              <w:rPr>
                <w:rStyle w:val="Hyperkobling"/>
                <w:noProof/>
                <w:lang w:val="en-GB"/>
              </w:rPr>
              <w:t>The registration processes</w:t>
            </w:r>
            <w:r>
              <w:rPr>
                <w:noProof/>
                <w:webHidden/>
              </w:rPr>
              <w:tab/>
            </w:r>
            <w:r>
              <w:rPr>
                <w:noProof/>
                <w:webHidden/>
              </w:rPr>
              <w:fldChar w:fldCharType="begin"/>
            </w:r>
            <w:r>
              <w:rPr>
                <w:noProof/>
                <w:webHidden/>
              </w:rPr>
              <w:instrText xml:space="preserve"> PAGEREF _Toc193273241 \h </w:instrText>
            </w:r>
            <w:r>
              <w:rPr>
                <w:noProof/>
                <w:webHidden/>
              </w:rPr>
            </w:r>
            <w:r>
              <w:rPr>
                <w:noProof/>
                <w:webHidden/>
              </w:rPr>
              <w:fldChar w:fldCharType="separate"/>
            </w:r>
            <w:r>
              <w:rPr>
                <w:noProof/>
                <w:webHidden/>
              </w:rPr>
              <w:t>7</w:t>
            </w:r>
            <w:r>
              <w:rPr>
                <w:noProof/>
                <w:webHidden/>
              </w:rPr>
              <w:fldChar w:fldCharType="end"/>
            </w:r>
          </w:hyperlink>
        </w:p>
        <w:p w14:paraId="6807DAC7" w14:textId="66E542C2" w:rsidR="009509F6" w:rsidRDefault="009509F6">
          <w:pPr>
            <w:pStyle w:val="INNH1"/>
            <w:tabs>
              <w:tab w:val="right" w:leader="dot" w:pos="9016"/>
            </w:tabs>
            <w:rPr>
              <w:rFonts w:eastAsiaTheme="minorEastAsia"/>
              <w:noProof/>
              <w:kern w:val="2"/>
              <w:sz w:val="24"/>
              <w:szCs w:val="24"/>
              <w:lang w:eastAsia="nb-NO"/>
              <w14:ligatures w14:val="standardContextual"/>
            </w:rPr>
          </w:pPr>
          <w:hyperlink w:anchor="_Toc193273242" w:history="1">
            <w:r w:rsidRPr="00B07355">
              <w:rPr>
                <w:rStyle w:val="Hyperkobling"/>
                <w:noProof/>
                <w:lang w:val="en-GB"/>
              </w:rPr>
              <w:t>Suppliers and recipients11</w:t>
            </w:r>
            <w:r>
              <w:rPr>
                <w:noProof/>
                <w:webHidden/>
              </w:rPr>
              <w:tab/>
            </w:r>
            <w:r>
              <w:rPr>
                <w:noProof/>
                <w:webHidden/>
              </w:rPr>
              <w:fldChar w:fldCharType="begin"/>
            </w:r>
            <w:r>
              <w:rPr>
                <w:noProof/>
                <w:webHidden/>
              </w:rPr>
              <w:instrText xml:space="preserve"> PAGEREF _Toc193273242 \h </w:instrText>
            </w:r>
            <w:r>
              <w:rPr>
                <w:noProof/>
                <w:webHidden/>
              </w:rPr>
            </w:r>
            <w:r>
              <w:rPr>
                <w:noProof/>
                <w:webHidden/>
              </w:rPr>
              <w:fldChar w:fldCharType="separate"/>
            </w:r>
            <w:r>
              <w:rPr>
                <w:noProof/>
                <w:webHidden/>
              </w:rPr>
              <w:t>8</w:t>
            </w:r>
            <w:r>
              <w:rPr>
                <w:noProof/>
                <w:webHidden/>
              </w:rPr>
              <w:fldChar w:fldCharType="end"/>
            </w:r>
          </w:hyperlink>
        </w:p>
        <w:p w14:paraId="1060E747" w14:textId="7DFC9940" w:rsidR="009509F6" w:rsidRDefault="009509F6">
          <w:pPr>
            <w:pStyle w:val="INNH1"/>
            <w:tabs>
              <w:tab w:val="right" w:leader="dot" w:pos="9016"/>
            </w:tabs>
            <w:rPr>
              <w:rFonts w:eastAsiaTheme="minorEastAsia"/>
              <w:noProof/>
              <w:kern w:val="2"/>
              <w:sz w:val="24"/>
              <w:szCs w:val="24"/>
              <w:lang w:eastAsia="nb-NO"/>
              <w14:ligatures w14:val="standardContextual"/>
            </w:rPr>
          </w:pPr>
          <w:hyperlink w:anchor="_Toc193273243" w:history="1">
            <w:r w:rsidRPr="00B07355">
              <w:rPr>
                <w:rStyle w:val="Hyperkobling"/>
                <w:noProof/>
                <w:lang w:val="en-GB"/>
              </w:rPr>
              <w:t>Product and units</w:t>
            </w:r>
            <w:r>
              <w:rPr>
                <w:noProof/>
                <w:webHidden/>
              </w:rPr>
              <w:tab/>
            </w:r>
            <w:r>
              <w:rPr>
                <w:noProof/>
                <w:webHidden/>
              </w:rPr>
              <w:fldChar w:fldCharType="begin"/>
            </w:r>
            <w:r>
              <w:rPr>
                <w:noProof/>
                <w:webHidden/>
              </w:rPr>
              <w:instrText xml:space="preserve"> PAGEREF _Toc193273243 \h </w:instrText>
            </w:r>
            <w:r>
              <w:rPr>
                <w:noProof/>
                <w:webHidden/>
              </w:rPr>
            </w:r>
            <w:r>
              <w:rPr>
                <w:noProof/>
                <w:webHidden/>
              </w:rPr>
              <w:fldChar w:fldCharType="separate"/>
            </w:r>
            <w:r>
              <w:rPr>
                <w:noProof/>
                <w:webHidden/>
              </w:rPr>
              <w:t>8</w:t>
            </w:r>
            <w:r>
              <w:rPr>
                <w:noProof/>
                <w:webHidden/>
              </w:rPr>
              <w:fldChar w:fldCharType="end"/>
            </w:r>
          </w:hyperlink>
        </w:p>
        <w:p w14:paraId="7095403E" w14:textId="52AF77B0" w:rsidR="009509F6" w:rsidRDefault="009509F6">
          <w:pPr>
            <w:pStyle w:val="INNH2"/>
            <w:tabs>
              <w:tab w:val="right" w:leader="dot" w:pos="9016"/>
            </w:tabs>
            <w:rPr>
              <w:rFonts w:eastAsiaTheme="minorEastAsia"/>
              <w:noProof/>
              <w:kern w:val="2"/>
              <w:sz w:val="24"/>
              <w:szCs w:val="24"/>
              <w:lang w:eastAsia="nb-NO"/>
              <w14:ligatures w14:val="standardContextual"/>
            </w:rPr>
          </w:pPr>
          <w:hyperlink w:anchor="_Toc193273244" w:history="1">
            <w:r w:rsidRPr="00B07355">
              <w:rPr>
                <w:rStyle w:val="Hyperkobling"/>
                <w:noProof/>
                <w:lang w:val="en-GB"/>
              </w:rPr>
              <w:t>A variant is a hierarchy of units and products</w:t>
            </w:r>
            <w:r>
              <w:rPr>
                <w:noProof/>
                <w:webHidden/>
              </w:rPr>
              <w:tab/>
            </w:r>
            <w:r>
              <w:rPr>
                <w:noProof/>
                <w:webHidden/>
              </w:rPr>
              <w:fldChar w:fldCharType="begin"/>
            </w:r>
            <w:r>
              <w:rPr>
                <w:noProof/>
                <w:webHidden/>
              </w:rPr>
              <w:instrText xml:space="preserve"> PAGEREF _Toc193273244 \h </w:instrText>
            </w:r>
            <w:r>
              <w:rPr>
                <w:noProof/>
                <w:webHidden/>
              </w:rPr>
            </w:r>
            <w:r>
              <w:rPr>
                <w:noProof/>
                <w:webHidden/>
              </w:rPr>
              <w:fldChar w:fldCharType="separate"/>
            </w:r>
            <w:r>
              <w:rPr>
                <w:noProof/>
                <w:webHidden/>
              </w:rPr>
              <w:t>9</w:t>
            </w:r>
            <w:r>
              <w:rPr>
                <w:noProof/>
                <w:webHidden/>
              </w:rPr>
              <w:fldChar w:fldCharType="end"/>
            </w:r>
          </w:hyperlink>
        </w:p>
        <w:p w14:paraId="28CE863B" w14:textId="08813868" w:rsidR="009509F6" w:rsidRDefault="009509F6">
          <w:pPr>
            <w:pStyle w:val="INNH2"/>
            <w:tabs>
              <w:tab w:val="right" w:leader="dot" w:pos="9016"/>
            </w:tabs>
            <w:rPr>
              <w:rFonts w:eastAsiaTheme="minorEastAsia"/>
              <w:noProof/>
              <w:kern w:val="2"/>
              <w:sz w:val="24"/>
              <w:szCs w:val="24"/>
              <w:lang w:eastAsia="nb-NO"/>
              <w14:ligatures w14:val="standardContextual"/>
            </w:rPr>
          </w:pPr>
          <w:hyperlink w:anchor="_Toc193273245" w:history="1">
            <w:r w:rsidRPr="00B07355">
              <w:rPr>
                <w:rStyle w:val="Hyperkobling"/>
                <w:noProof/>
                <w:lang w:val="en-GB"/>
              </w:rPr>
              <w:t>Unmarked variants</w:t>
            </w:r>
            <w:r>
              <w:rPr>
                <w:noProof/>
                <w:webHidden/>
              </w:rPr>
              <w:tab/>
            </w:r>
            <w:r>
              <w:rPr>
                <w:noProof/>
                <w:webHidden/>
              </w:rPr>
              <w:fldChar w:fldCharType="begin"/>
            </w:r>
            <w:r>
              <w:rPr>
                <w:noProof/>
                <w:webHidden/>
              </w:rPr>
              <w:instrText xml:space="preserve"> PAGEREF _Toc193273245 \h </w:instrText>
            </w:r>
            <w:r>
              <w:rPr>
                <w:noProof/>
                <w:webHidden/>
              </w:rPr>
            </w:r>
            <w:r>
              <w:rPr>
                <w:noProof/>
                <w:webHidden/>
              </w:rPr>
              <w:fldChar w:fldCharType="separate"/>
            </w:r>
            <w:r>
              <w:rPr>
                <w:noProof/>
                <w:webHidden/>
              </w:rPr>
              <w:t>12</w:t>
            </w:r>
            <w:r>
              <w:rPr>
                <w:noProof/>
                <w:webHidden/>
              </w:rPr>
              <w:fldChar w:fldCharType="end"/>
            </w:r>
          </w:hyperlink>
        </w:p>
        <w:p w14:paraId="16005B14" w14:textId="2FC4180E" w:rsidR="009509F6" w:rsidRDefault="009509F6">
          <w:pPr>
            <w:pStyle w:val="INNH2"/>
            <w:tabs>
              <w:tab w:val="right" w:leader="dot" w:pos="9016"/>
            </w:tabs>
            <w:rPr>
              <w:rFonts w:eastAsiaTheme="minorEastAsia"/>
              <w:noProof/>
              <w:kern w:val="2"/>
              <w:sz w:val="24"/>
              <w:szCs w:val="24"/>
              <w:lang w:eastAsia="nb-NO"/>
              <w14:ligatures w14:val="standardContextual"/>
            </w:rPr>
          </w:pPr>
          <w:hyperlink w:anchor="_Toc193273246" w:history="1">
            <w:r w:rsidRPr="00B07355">
              <w:rPr>
                <w:rStyle w:val="Hyperkobling"/>
                <w:noProof/>
                <w:lang w:val="en-GB"/>
              </w:rPr>
              <w:t>Summary</w:t>
            </w:r>
            <w:r>
              <w:rPr>
                <w:noProof/>
                <w:webHidden/>
              </w:rPr>
              <w:tab/>
            </w:r>
            <w:r>
              <w:rPr>
                <w:noProof/>
                <w:webHidden/>
              </w:rPr>
              <w:fldChar w:fldCharType="begin"/>
            </w:r>
            <w:r>
              <w:rPr>
                <w:noProof/>
                <w:webHidden/>
              </w:rPr>
              <w:instrText xml:space="preserve"> PAGEREF _Toc193273246 \h </w:instrText>
            </w:r>
            <w:r>
              <w:rPr>
                <w:noProof/>
                <w:webHidden/>
              </w:rPr>
            </w:r>
            <w:r>
              <w:rPr>
                <w:noProof/>
                <w:webHidden/>
              </w:rPr>
              <w:fldChar w:fldCharType="separate"/>
            </w:r>
            <w:r>
              <w:rPr>
                <w:noProof/>
                <w:webHidden/>
              </w:rPr>
              <w:t>13</w:t>
            </w:r>
            <w:r>
              <w:rPr>
                <w:noProof/>
                <w:webHidden/>
              </w:rPr>
              <w:fldChar w:fldCharType="end"/>
            </w:r>
          </w:hyperlink>
        </w:p>
        <w:p w14:paraId="26B2D958" w14:textId="74C31AFF" w:rsidR="009509F6" w:rsidRDefault="009509F6">
          <w:pPr>
            <w:pStyle w:val="INNH1"/>
            <w:tabs>
              <w:tab w:val="right" w:leader="dot" w:pos="9016"/>
            </w:tabs>
            <w:rPr>
              <w:rFonts w:eastAsiaTheme="minorEastAsia"/>
              <w:noProof/>
              <w:kern w:val="2"/>
              <w:sz w:val="24"/>
              <w:szCs w:val="24"/>
              <w:lang w:eastAsia="nb-NO"/>
              <w14:ligatures w14:val="standardContextual"/>
            </w:rPr>
          </w:pPr>
          <w:hyperlink w:anchor="_Toc193273247" w:history="1">
            <w:r w:rsidRPr="00B07355">
              <w:rPr>
                <w:rStyle w:val="Hyperkobling"/>
                <w:noProof/>
                <w:lang w:val="en-GB"/>
              </w:rPr>
              <w:t>How to fetch a variant?</w:t>
            </w:r>
            <w:r>
              <w:rPr>
                <w:noProof/>
                <w:webHidden/>
              </w:rPr>
              <w:tab/>
            </w:r>
            <w:r>
              <w:rPr>
                <w:noProof/>
                <w:webHidden/>
              </w:rPr>
              <w:fldChar w:fldCharType="begin"/>
            </w:r>
            <w:r>
              <w:rPr>
                <w:noProof/>
                <w:webHidden/>
              </w:rPr>
              <w:instrText xml:space="preserve"> PAGEREF _Toc193273247 \h </w:instrText>
            </w:r>
            <w:r>
              <w:rPr>
                <w:noProof/>
                <w:webHidden/>
              </w:rPr>
            </w:r>
            <w:r>
              <w:rPr>
                <w:noProof/>
                <w:webHidden/>
              </w:rPr>
              <w:fldChar w:fldCharType="separate"/>
            </w:r>
            <w:r>
              <w:rPr>
                <w:noProof/>
                <w:webHidden/>
              </w:rPr>
              <w:t>14</w:t>
            </w:r>
            <w:r>
              <w:rPr>
                <w:noProof/>
                <w:webHidden/>
              </w:rPr>
              <w:fldChar w:fldCharType="end"/>
            </w:r>
          </w:hyperlink>
        </w:p>
        <w:p w14:paraId="3648DEF5" w14:textId="77457C20" w:rsidR="009509F6" w:rsidRDefault="009509F6">
          <w:pPr>
            <w:pStyle w:val="INNH1"/>
            <w:tabs>
              <w:tab w:val="right" w:leader="dot" w:pos="9016"/>
            </w:tabs>
            <w:rPr>
              <w:rFonts w:eastAsiaTheme="minorEastAsia"/>
              <w:noProof/>
              <w:kern w:val="2"/>
              <w:sz w:val="24"/>
              <w:szCs w:val="24"/>
              <w:lang w:eastAsia="nb-NO"/>
              <w14:ligatures w14:val="standardContextual"/>
            </w:rPr>
          </w:pPr>
          <w:hyperlink w:anchor="_Toc193273248" w:history="1">
            <w:r w:rsidRPr="00B07355">
              <w:rPr>
                <w:rStyle w:val="Hyperkobling"/>
                <w:noProof/>
                <w:lang w:val="en-US"/>
              </w:rPr>
              <w:t>Product and unit</w:t>
            </w:r>
            <w:r>
              <w:rPr>
                <w:noProof/>
                <w:webHidden/>
              </w:rPr>
              <w:tab/>
            </w:r>
            <w:r>
              <w:rPr>
                <w:noProof/>
                <w:webHidden/>
              </w:rPr>
              <w:fldChar w:fldCharType="begin"/>
            </w:r>
            <w:r>
              <w:rPr>
                <w:noProof/>
                <w:webHidden/>
              </w:rPr>
              <w:instrText xml:space="preserve"> PAGEREF _Toc193273248 \h </w:instrText>
            </w:r>
            <w:r>
              <w:rPr>
                <w:noProof/>
                <w:webHidden/>
              </w:rPr>
            </w:r>
            <w:r>
              <w:rPr>
                <w:noProof/>
                <w:webHidden/>
              </w:rPr>
              <w:fldChar w:fldCharType="separate"/>
            </w:r>
            <w:r>
              <w:rPr>
                <w:noProof/>
                <w:webHidden/>
              </w:rPr>
              <w:t>15</w:t>
            </w:r>
            <w:r>
              <w:rPr>
                <w:noProof/>
                <w:webHidden/>
              </w:rPr>
              <w:fldChar w:fldCharType="end"/>
            </w:r>
          </w:hyperlink>
        </w:p>
        <w:p w14:paraId="249E3C9D" w14:textId="7085B25A" w:rsidR="009509F6" w:rsidRDefault="009509F6">
          <w:pPr>
            <w:pStyle w:val="INNH1"/>
            <w:tabs>
              <w:tab w:val="right" w:leader="dot" w:pos="9016"/>
            </w:tabs>
            <w:rPr>
              <w:rFonts w:eastAsiaTheme="minorEastAsia"/>
              <w:noProof/>
              <w:kern w:val="2"/>
              <w:sz w:val="24"/>
              <w:szCs w:val="24"/>
              <w:lang w:eastAsia="nb-NO"/>
              <w14:ligatures w14:val="standardContextual"/>
            </w:rPr>
          </w:pPr>
          <w:hyperlink w:anchor="_Toc193273249" w:history="1">
            <w:r w:rsidRPr="00B07355">
              <w:rPr>
                <w:rStyle w:val="Hyperkobling"/>
                <w:noProof/>
                <w:lang w:val="en-US"/>
              </w:rPr>
              <w:t>Product registration process</w:t>
            </w:r>
            <w:r>
              <w:rPr>
                <w:noProof/>
                <w:webHidden/>
              </w:rPr>
              <w:tab/>
            </w:r>
            <w:r>
              <w:rPr>
                <w:noProof/>
                <w:webHidden/>
              </w:rPr>
              <w:fldChar w:fldCharType="begin"/>
            </w:r>
            <w:r>
              <w:rPr>
                <w:noProof/>
                <w:webHidden/>
              </w:rPr>
              <w:instrText xml:space="preserve"> PAGEREF _Toc193273249 \h </w:instrText>
            </w:r>
            <w:r>
              <w:rPr>
                <w:noProof/>
                <w:webHidden/>
              </w:rPr>
            </w:r>
            <w:r>
              <w:rPr>
                <w:noProof/>
                <w:webHidden/>
              </w:rPr>
              <w:fldChar w:fldCharType="separate"/>
            </w:r>
            <w:r>
              <w:rPr>
                <w:noProof/>
                <w:webHidden/>
              </w:rPr>
              <w:t>16</w:t>
            </w:r>
            <w:r>
              <w:rPr>
                <w:noProof/>
                <w:webHidden/>
              </w:rPr>
              <w:fldChar w:fldCharType="end"/>
            </w:r>
          </w:hyperlink>
        </w:p>
        <w:p w14:paraId="6588242E" w14:textId="19C49DCC" w:rsidR="009509F6" w:rsidRDefault="009509F6">
          <w:pPr>
            <w:pStyle w:val="INNH1"/>
            <w:tabs>
              <w:tab w:val="right" w:leader="dot" w:pos="9016"/>
            </w:tabs>
            <w:rPr>
              <w:rFonts w:eastAsiaTheme="minorEastAsia"/>
              <w:noProof/>
              <w:kern w:val="2"/>
              <w:sz w:val="24"/>
              <w:szCs w:val="24"/>
              <w:lang w:eastAsia="nb-NO"/>
              <w14:ligatures w14:val="standardContextual"/>
            </w:rPr>
          </w:pPr>
          <w:hyperlink w:anchor="_Toc193273250" w:history="1">
            <w:r w:rsidRPr="00B07355">
              <w:rPr>
                <w:rStyle w:val="Hyperkobling"/>
                <w:noProof/>
                <w:lang w:val="en-US"/>
              </w:rPr>
              <w:t>Prerequisite</w:t>
            </w:r>
            <w:r>
              <w:rPr>
                <w:noProof/>
                <w:webHidden/>
              </w:rPr>
              <w:tab/>
            </w:r>
            <w:r>
              <w:rPr>
                <w:noProof/>
                <w:webHidden/>
              </w:rPr>
              <w:fldChar w:fldCharType="begin"/>
            </w:r>
            <w:r>
              <w:rPr>
                <w:noProof/>
                <w:webHidden/>
              </w:rPr>
              <w:instrText xml:space="preserve"> PAGEREF _Toc193273250 \h </w:instrText>
            </w:r>
            <w:r>
              <w:rPr>
                <w:noProof/>
                <w:webHidden/>
              </w:rPr>
            </w:r>
            <w:r>
              <w:rPr>
                <w:noProof/>
                <w:webHidden/>
              </w:rPr>
              <w:fldChar w:fldCharType="separate"/>
            </w:r>
            <w:r>
              <w:rPr>
                <w:noProof/>
                <w:webHidden/>
              </w:rPr>
              <w:t>17</w:t>
            </w:r>
            <w:r>
              <w:rPr>
                <w:noProof/>
                <w:webHidden/>
              </w:rPr>
              <w:fldChar w:fldCharType="end"/>
            </w:r>
          </w:hyperlink>
        </w:p>
        <w:p w14:paraId="32E0EE0D" w14:textId="13B3EBF9" w:rsidR="009509F6" w:rsidRDefault="009509F6">
          <w:pPr>
            <w:pStyle w:val="INNH1"/>
            <w:tabs>
              <w:tab w:val="right" w:leader="dot" w:pos="9016"/>
            </w:tabs>
            <w:rPr>
              <w:rFonts w:eastAsiaTheme="minorEastAsia"/>
              <w:noProof/>
              <w:kern w:val="2"/>
              <w:sz w:val="24"/>
              <w:szCs w:val="24"/>
              <w:lang w:eastAsia="nb-NO"/>
              <w14:ligatures w14:val="standardContextual"/>
            </w:rPr>
          </w:pPr>
          <w:hyperlink w:anchor="_Toc193273251" w:history="1">
            <w:r w:rsidRPr="00B07355">
              <w:rPr>
                <w:rStyle w:val="Hyperkobling"/>
                <w:noProof/>
                <w:lang w:val="en-GB"/>
              </w:rPr>
              <w:t>Authentication</w:t>
            </w:r>
            <w:r>
              <w:rPr>
                <w:noProof/>
                <w:webHidden/>
              </w:rPr>
              <w:tab/>
            </w:r>
            <w:r>
              <w:rPr>
                <w:noProof/>
                <w:webHidden/>
              </w:rPr>
              <w:fldChar w:fldCharType="begin"/>
            </w:r>
            <w:r>
              <w:rPr>
                <w:noProof/>
                <w:webHidden/>
              </w:rPr>
              <w:instrText xml:space="preserve"> PAGEREF _Toc193273251 \h </w:instrText>
            </w:r>
            <w:r>
              <w:rPr>
                <w:noProof/>
                <w:webHidden/>
              </w:rPr>
            </w:r>
            <w:r>
              <w:rPr>
                <w:noProof/>
                <w:webHidden/>
              </w:rPr>
              <w:fldChar w:fldCharType="separate"/>
            </w:r>
            <w:r>
              <w:rPr>
                <w:noProof/>
                <w:webHidden/>
              </w:rPr>
              <w:t>17</w:t>
            </w:r>
            <w:r>
              <w:rPr>
                <w:noProof/>
                <w:webHidden/>
              </w:rPr>
              <w:fldChar w:fldCharType="end"/>
            </w:r>
          </w:hyperlink>
        </w:p>
        <w:p w14:paraId="7A192D6E" w14:textId="71FB0CEE" w:rsidR="009509F6" w:rsidRDefault="009509F6">
          <w:pPr>
            <w:pStyle w:val="INNH1"/>
            <w:tabs>
              <w:tab w:val="right" w:leader="dot" w:pos="9016"/>
            </w:tabs>
            <w:rPr>
              <w:rFonts w:eastAsiaTheme="minorEastAsia"/>
              <w:noProof/>
              <w:kern w:val="2"/>
              <w:sz w:val="24"/>
              <w:szCs w:val="24"/>
              <w:lang w:eastAsia="nb-NO"/>
              <w14:ligatures w14:val="standardContextual"/>
            </w:rPr>
          </w:pPr>
          <w:hyperlink w:anchor="_Toc193273252" w:history="1">
            <w:r w:rsidRPr="00B07355">
              <w:rPr>
                <w:rStyle w:val="Hyperkobling"/>
                <w:noProof/>
                <w:lang w:val="en-US"/>
              </w:rPr>
              <w:t>Fetching, creating and updating variant</w:t>
            </w:r>
            <w:r>
              <w:rPr>
                <w:noProof/>
                <w:webHidden/>
              </w:rPr>
              <w:tab/>
            </w:r>
            <w:r>
              <w:rPr>
                <w:noProof/>
                <w:webHidden/>
              </w:rPr>
              <w:fldChar w:fldCharType="begin"/>
            </w:r>
            <w:r>
              <w:rPr>
                <w:noProof/>
                <w:webHidden/>
              </w:rPr>
              <w:instrText xml:space="preserve"> PAGEREF _Toc193273252 \h </w:instrText>
            </w:r>
            <w:r>
              <w:rPr>
                <w:noProof/>
                <w:webHidden/>
              </w:rPr>
            </w:r>
            <w:r>
              <w:rPr>
                <w:noProof/>
                <w:webHidden/>
              </w:rPr>
              <w:fldChar w:fldCharType="separate"/>
            </w:r>
            <w:r>
              <w:rPr>
                <w:noProof/>
                <w:webHidden/>
              </w:rPr>
              <w:t>18</w:t>
            </w:r>
            <w:r>
              <w:rPr>
                <w:noProof/>
                <w:webHidden/>
              </w:rPr>
              <w:fldChar w:fldCharType="end"/>
            </w:r>
          </w:hyperlink>
        </w:p>
        <w:p w14:paraId="32F0C475" w14:textId="344DCA14" w:rsidR="009509F6" w:rsidRDefault="009509F6">
          <w:pPr>
            <w:pStyle w:val="INNH2"/>
            <w:tabs>
              <w:tab w:val="right" w:leader="dot" w:pos="9016"/>
            </w:tabs>
            <w:rPr>
              <w:rFonts w:eastAsiaTheme="minorEastAsia"/>
              <w:noProof/>
              <w:kern w:val="2"/>
              <w:sz w:val="24"/>
              <w:szCs w:val="24"/>
              <w:lang w:eastAsia="nb-NO"/>
              <w14:ligatures w14:val="standardContextual"/>
            </w:rPr>
          </w:pPr>
          <w:hyperlink w:anchor="_Toc193273253" w:history="1">
            <w:r w:rsidRPr="00B07355">
              <w:rPr>
                <w:rStyle w:val="Hyperkobling"/>
                <w:noProof/>
                <w:lang w:val="en-US"/>
              </w:rPr>
              <w:t>Create a new empty variant draft</w:t>
            </w:r>
            <w:r>
              <w:rPr>
                <w:noProof/>
                <w:webHidden/>
              </w:rPr>
              <w:tab/>
            </w:r>
            <w:r>
              <w:rPr>
                <w:noProof/>
                <w:webHidden/>
              </w:rPr>
              <w:fldChar w:fldCharType="begin"/>
            </w:r>
            <w:r>
              <w:rPr>
                <w:noProof/>
                <w:webHidden/>
              </w:rPr>
              <w:instrText xml:space="preserve"> PAGEREF _Toc193273253 \h </w:instrText>
            </w:r>
            <w:r>
              <w:rPr>
                <w:noProof/>
                <w:webHidden/>
              </w:rPr>
            </w:r>
            <w:r>
              <w:rPr>
                <w:noProof/>
                <w:webHidden/>
              </w:rPr>
              <w:fldChar w:fldCharType="separate"/>
            </w:r>
            <w:r>
              <w:rPr>
                <w:noProof/>
                <w:webHidden/>
              </w:rPr>
              <w:t>18</w:t>
            </w:r>
            <w:r>
              <w:rPr>
                <w:noProof/>
                <w:webHidden/>
              </w:rPr>
              <w:fldChar w:fldCharType="end"/>
            </w:r>
          </w:hyperlink>
        </w:p>
        <w:p w14:paraId="59AD7AC5" w14:textId="3F55DAC3" w:rsidR="009509F6" w:rsidRDefault="009509F6">
          <w:pPr>
            <w:pStyle w:val="INNH2"/>
            <w:tabs>
              <w:tab w:val="right" w:leader="dot" w:pos="9016"/>
            </w:tabs>
            <w:rPr>
              <w:rFonts w:eastAsiaTheme="minorEastAsia"/>
              <w:noProof/>
              <w:kern w:val="2"/>
              <w:sz w:val="24"/>
              <w:szCs w:val="24"/>
              <w:lang w:eastAsia="nb-NO"/>
              <w14:ligatures w14:val="standardContextual"/>
            </w:rPr>
          </w:pPr>
          <w:hyperlink w:anchor="_Toc193273254" w:history="1">
            <w:r w:rsidRPr="00B07355">
              <w:rPr>
                <w:rStyle w:val="Hyperkobling"/>
                <w:noProof/>
                <w:lang w:val="en-US"/>
              </w:rPr>
              <w:t>Create a new variant draft with prefilled values</w:t>
            </w:r>
            <w:r>
              <w:rPr>
                <w:noProof/>
                <w:webHidden/>
              </w:rPr>
              <w:tab/>
            </w:r>
            <w:r>
              <w:rPr>
                <w:noProof/>
                <w:webHidden/>
              </w:rPr>
              <w:fldChar w:fldCharType="begin"/>
            </w:r>
            <w:r>
              <w:rPr>
                <w:noProof/>
                <w:webHidden/>
              </w:rPr>
              <w:instrText xml:space="preserve"> PAGEREF _Toc193273254 \h </w:instrText>
            </w:r>
            <w:r>
              <w:rPr>
                <w:noProof/>
                <w:webHidden/>
              </w:rPr>
            </w:r>
            <w:r>
              <w:rPr>
                <w:noProof/>
                <w:webHidden/>
              </w:rPr>
              <w:fldChar w:fldCharType="separate"/>
            </w:r>
            <w:r>
              <w:rPr>
                <w:noProof/>
                <w:webHidden/>
              </w:rPr>
              <w:t>19</w:t>
            </w:r>
            <w:r>
              <w:rPr>
                <w:noProof/>
                <w:webHidden/>
              </w:rPr>
              <w:fldChar w:fldCharType="end"/>
            </w:r>
          </w:hyperlink>
        </w:p>
        <w:p w14:paraId="6F4BAF3B" w14:textId="0E9C0DC6" w:rsidR="009509F6" w:rsidRDefault="009509F6">
          <w:pPr>
            <w:pStyle w:val="INNH2"/>
            <w:tabs>
              <w:tab w:val="right" w:leader="dot" w:pos="9016"/>
            </w:tabs>
            <w:rPr>
              <w:rFonts w:eastAsiaTheme="minorEastAsia"/>
              <w:noProof/>
              <w:kern w:val="2"/>
              <w:sz w:val="24"/>
              <w:szCs w:val="24"/>
              <w:lang w:eastAsia="nb-NO"/>
              <w14:ligatures w14:val="standardContextual"/>
            </w:rPr>
          </w:pPr>
          <w:hyperlink w:anchor="_Toc193273255" w:history="1">
            <w:r w:rsidRPr="00B07355">
              <w:rPr>
                <w:rStyle w:val="Hyperkobling"/>
                <w:noProof/>
                <w:lang w:val="en-US"/>
              </w:rPr>
              <w:t>Update an existing variant draft with values</w:t>
            </w:r>
            <w:r>
              <w:rPr>
                <w:noProof/>
                <w:webHidden/>
              </w:rPr>
              <w:tab/>
            </w:r>
            <w:r>
              <w:rPr>
                <w:noProof/>
                <w:webHidden/>
              </w:rPr>
              <w:fldChar w:fldCharType="begin"/>
            </w:r>
            <w:r>
              <w:rPr>
                <w:noProof/>
                <w:webHidden/>
              </w:rPr>
              <w:instrText xml:space="preserve"> PAGEREF _Toc193273255 \h </w:instrText>
            </w:r>
            <w:r>
              <w:rPr>
                <w:noProof/>
                <w:webHidden/>
              </w:rPr>
            </w:r>
            <w:r>
              <w:rPr>
                <w:noProof/>
                <w:webHidden/>
              </w:rPr>
              <w:fldChar w:fldCharType="separate"/>
            </w:r>
            <w:r>
              <w:rPr>
                <w:noProof/>
                <w:webHidden/>
              </w:rPr>
              <w:t>22</w:t>
            </w:r>
            <w:r>
              <w:rPr>
                <w:noProof/>
                <w:webHidden/>
              </w:rPr>
              <w:fldChar w:fldCharType="end"/>
            </w:r>
          </w:hyperlink>
        </w:p>
        <w:p w14:paraId="458E5834" w14:textId="54872AC6" w:rsidR="009509F6" w:rsidRDefault="009509F6">
          <w:pPr>
            <w:pStyle w:val="INNH2"/>
            <w:tabs>
              <w:tab w:val="right" w:leader="dot" w:pos="9016"/>
            </w:tabs>
            <w:rPr>
              <w:rFonts w:eastAsiaTheme="minorEastAsia"/>
              <w:noProof/>
              <w:kern w:val="2"/>
              <w:sz w:val="24"/>
              <w:szCs w:val="24"/>
              <w:lang w:eastAsia="nb-NO"/>
              <w14:ligatures w14:val="standardContextual"/>
            </w:rPr>
          </w:pPr>
          <w:hyperlink w:anchor="_Toc193273256" w:history="1">
            <w:r w:rsidRPr="00B07355">
              <w:rPr>
                <w:rStyle w:val="Hyperkobling"/>
                <w:noProof/>
                <w:lang w:val="en-US"/>
              </w:rPr>
              <w:t>Send a variant-draft to QA (manual quality assurance) for approval</w:t>
            </w:r>
            <w:r>
              <w:rPr>
                <w:noProof/>
                <w:webHidden/>
              </w:rPr>
              <w:tab/>
            </w:r>
            <w:r>
              <w:rPr>
                <w:noProof/>
                <w:webHidden/>
              </w:rPr>
              <w:fldChar w:fldCharType="begin"/>
            </w:r>
            <w:r>
              <w:rPr>
                <w:noProof/>
                <w:webHidden/>
              </w:rPr>
              <w:instrText xml:space="preserve"> PAGEREF _Toc193273256 \h </w:instrText>
            </w:r>
            <w:r>
              <w:rPr>
                <w:noProof/>
                <w:webHidden/>
              </w:rPr>
            </w:r>
            <w:r>
              <w:rPr>
                <w:noProof/>
                <w:webHidden/>
              </w:rPr>
              <w:fldChar w:fldCharType="separate"/>
            </w:r>
            <w:r>
              <w:rPr>
                <w:noProof/>
                <w:webHidden/>
              </w:rPr>
              <w:t>23</w:t>
            </w:r>
            <w:r>
              <w:rPr>
                <w:noProof/>
                <w:webHidden/>
              </w:rPr>
              <w:fldChar w:fldCharType="end"/>
            </w:r>
          </w:hyperlink>
        </w:p>
        <w:p w14:paraId="00DAA0C8" w14:textId="2E66A7C4" w:rsidR="009509F6" w:rsidRDefault="009509F6">
          <w:pPr>
            <w:pStyle w:val="INNH2"/>
            <w:tabs>
              <w:tab w:val="right" w:leader="dot" w:pos="9016"/>
            </w:tabs>
            <w:rPr>
              <w:rFonts w:eastAsiaTheme="minorEastAsia"/>
              <w:noProof/>
              <w:kern w:val="2"/>
              <w:sz w:val="24"/>
              <w:szCs w:val="24"/>
              <w:lang w:eastAsia="nb-NO"/>
              <w14:ligatures w14:val="standardContextual"/>
            </w:rPr>
          </w:pPr>
          <w:hyperlink w:anchor="_Toc193273257" w:history="1">
            <w:r w:rsidRPr="00B07355">
              <w:rPr>
                <w:rStyle w:val="Hyperkobling"/>
                <w:noProof/>
                <w:lang w:val="en-US"/>
              </w:rPr>
              <w:t>Get variant draft data</w:t>
            </w:r>
            <w:r>
              <w:rPr>
                <w:noProof/>
                <w:webHidden/>
              </w:rPr>
              <w:tab/>
            </w:r>
            <w:r>
              <w:rPr>
                <w:noProof/>
                <w:webHidden/>
              </w:rPr>
              <w:fldChar w:fldCharType="begin"/>
            </w:r>
            <w:r>
              <w:rPr>
                <w:noProof/>
                <w:webHidden/>
              </w:rPr>
              <w:instrText xml:space="preserve"> PAGEREF _Toc193273257 \h </w:instrText>
            </w:r>
            <w:r>
              <w:rPr>
                <w:noProof/>
                <w:webHidden/>
              </w:rPr>
            </w:r>
            <w:r>
              <w:rPr>
                <w:noProof/>
                <w:webHidden/>
              </w:rPr>
              <w:fldChar w:fldCharType="separate"/>
            </w:r>
            <w:r>
              <w:rPr>
                <w:noProof/>
                <w:webHidden/>
              </w:rPr>
              <w:t>23</w:t>
            </w:r>
            <w:r>
              <w:rPr>
                <w:noProof/>
                <w:webHidden/>
              </w:rPr>
              <w:fldChar w:fldCharType="end"/>
            </w:r>
          </w:hyperlink>
        </w:p>
        <w:p w14:paraId="5E56BC9F" w14:textId="779E5478" w:rsidR="009509F6" w:rsidRDefault="009509F6">
          <w:pPr>
            <w:pStyle w:val="INNH2"/>
            <w:tabs>
              <w:tab w:val="right" w:leader="dot" w:pos="9016"/>
            </w:tabs>
            <w:rPr>
              <w:rFonts w:eastAsiaTheme="minorEastAsia"/>
              <w:noProof/>
              <w:kern w:val="2"/>
              <w:sz w:val="24"/>
              <w:szCs w:val="24"/>
              <w:lang w:eastAsia="nb-NO"/>
              <w14:ligatures w14:val="standardContextual"/>
            </w:rPr>
          </w:pPr>
          <w:hyperlink w:anchor="_Toc193273258" w:history="1">
            <w:r w:rsidRPr="00B07355">
              <w:rPr>
                <w:rStyle w:val="Hyperkobling"/>
                <w:noProof/>
                <w:lang w:val="en-US"/>
              </w:rPr>
              <w:t>Get published product data</w:t>
            </w:r>
            <w:r>
              <w:rPr>
                <w:noProof/>
                <w:webHidden/>
              </w:rPr>
              <w:tab/>
            </w:r>
            <w:r>
              <w:rPr>
                <w:noProof/>
                <w:webHidden/>
              </w:rPr>
              <w:fldChar w:fldCharType="begin"/>
            </w:r>
            <w:r>
              <w:rPr>
                <w:noProof/>
                <w:webHidden/>
              </w:rPr>
              <w:instrText xml:space="preserve"> PAGEREF _Toc193273258 \h </w:instrText>
            </w:r>
            <w:r>
              <w:rPr>
                <w:noProof/>
                <w:webHidden/>
              </w:rPr>
            </w:r>
            <w:r>
              <w:rPr>
                <w:noProof/>
                <w:webHidden/>
              </w:rPr>
              <w:fldChar w:fldCharType="separate"/>
            </w:r>
            <w:r>
              <w:rPr>
                <w:noProof/>
                <w:webHidden/>
              </w:rPr>
              <w:t>23</w:t>
            </w:r>
            <w:r>
              <w:rPr>
                <w:noProof/>
                <w:webHidden/>
              </w:rPr>
              <w:fldChar w:fldCharType="end"/>
            </w:r>
          </w:hyperlink>
        </w:p>
        <w:p w14:paraId="408F00CC" w14:textId="7E3ABE96" w:rsidR="009509F6" w:rsidRDefault="009509F6">
          <w:pPr>
            <w:pStyle w:val="INNH2"/>
            <w:tabs>
              <w:tab w:val="right" w:leader="dot" w:pos="9016"/>
            </w:tabs>
            <w:rPr>
              <w:rFonts w:eastAsiaTheme="minorEastAsia"/>
              <w:noProof/>
              <w:kern w:val="2"/>
              <w:sz w:val="24"/>
              <w:szCs w:val="24"/>
              <w:lang w:eastAsia="nb-NO"/>
              <w14:ligatures w14:val="standardContextual"/>
            </w:rPr>
          </w:pPr>
          <w:hyperlink w:anchor="_Toc193273259" w:history="1">
            <w:r w:rsidRPr="00B07355">
              <w:rPr>
                <w:rStyle w:val="Hyperkobling"/>
                <w:noProof/>
                <w:lang w:val="en-US"/>
              </w:rPr>
              <w:t>Get modified variants</w:t>
            </w:r>
            <w:r>
              <w:rPr>
                <w:noProof/>
                <w:webHidden/>
              </w:rPr>
              <w:tab/>
            </w:r>
            <w:r>
              <w:rPr>
                <w:noProof/>
                <w:webHidden/>
              </w:rPr>
              <w:fldChar w:fldCharType="begin"/>
            </w:r>
            <w:r>
              <w:rPr>
                <w:noProof/>
                <w:webHidden/>
              </w:rPr>
              <w:instrText xml:space="preserve"> PAGEREF _Toc193273259 \h </w:instrText>
            </w:r>
            <w:r>
              <w:rPr>
                <w:noProof/>
                <w:webHidden/>
              </w:rPr>
            </w:r>
            <w:r>
              <w:rPr>
                <w:noProof/>
                <w:webHidden/>
              </w:rPr>
              <w:fldChar w:fldCharType="separate"/>
            </w:r>
            <w:r>
              <w:rPr>
                <w:noProof/>
                <w:webHidden/>
              </w:rPr>
              <w:t>24</w:t>
            </w:r>
            <w:r>
              <w:rPr>
                <w:noProof/>
                <w:webHidden/>
              </w:rPr>
              <w:fldChar w:fldCharType="end"/>
            </w:r>
          </w:hyperlink>
        </w:p>
        <w:p w14:paraId="491E59AA" w14:textId="7E1DF777" w:rsidR="009509F6" w:rsidRDefault="009509F6">
          <w:pPr>
            <w:pStyle w:val="INNH2"/>
            <w:tabs>
              <w:tab w:val="right" w:leader="dot" w:pos="9016"/>
            </w:tabs>
            <w:rPr>
              <w:rFonts w:eastAsiaTheme="minorEastAsia"/>
              <w:noProof/>
              <w:kern w:val="2"/>
              <w:sz w:val="24"/>
              <w:szCs w:val="24"/>
              <w:lang w:eastAsia="nb-NO"/>
              <w14:ligatures w14:val="standardContextual"/>
            </w:rPr>
          </w:pPr>
          <w:hyperlink w:anchor="_Toc193273260" w:history="1">
            <w:r w:rsidRPr="00B07355">
              <w:rPr>
                <w:rStyle w:val="Hyperkobling"/>
                <w:noProof/>
                <w:lang w:val="en-US"/>
              </w:rPr>
              <w:t>Sequence diagrams</w:t>
            </w:r>
            <w:r>
              <w:rPr>
                <w:noProof/>
                <w:webHidden/>
              </w:rPr>
              <w:tab/>
            </w:r>
            <w:r>
              <w:rPr>
                <w:noProof/>
                <w:webHidden/>
              </w:rPr>
              <w:fldChar w:fldCharType="begin"/>
            </w:r>
            <w:r>
              <w:rPr>
                <w:noProof/>
                <w:webHidden/>
              </w:rPr>
              <w:instrText xml:space="preserve"> PAGEREF _Toc193273260 \h </w:instrText>
            </w:r>
            <w:r>
              <w:rPr>
                <w:noProof/>
                <w:webHidden/>
              </w:rPr>
            </w:r>
            <w:r>
              <w:rPr>
                <w:noProof/>
                <w:webHidden/>
              </w:rPr>
              <w:fldChar w:fldCharType="separate"/>
            </w:r>
            <w:r>
              <w:rPr>
                <w:noProof/>
                <w:webHidden/>
              </w:rPr>
              <w:t>24</w:t>
            </w:r>
            <w:r>
              <w:rPr>
                <w:noProof/>
                <w:webHidden/>
              </w:rPr>
              <w:fldChar w:fldCharType="end"/>
            </w:r>
          </w:hyperlink>
        </w:p>
        <w:p w14:paraId="2C62BA82" w14:textId="3C4A1AB5" w:rsidR="009509F6" w:rsidRDefault="009509F6">
          <w:pPr>
            <w:pStyle w:val="INNH1"/>
            <w:tabs>
              <w:tab w:val="right" w:leader="dot" w:pos="9016"/>
            </w:tabs>
            <w:rPr>
              <w:rFonts w:eastAsiaTheme="minorEastAsia"/>
              <w:noProof/>
              <w:kern w:val="2"/>
              <w:sz w:val="24"/>
              <w:szCs w:val="24"/>
              <w:lang w:eastAsia="nb-NO"/>
              <w14:ligatures w14:val="standardContextual"/>
            </w:rPr>
          </w:pPr>
          <w:hyperlink w:anchor="_Toc193273261" w:history="1">
            <w:r w:rsidRPr="00B07355">
              <w:rPr>
                <w:rStyle w:val="Hyperkobling"/>
                <w:noProof/>
                <w:lang w:val="en-US"/>
              </w:rPr>
              <w:t>Webhooks</w:t>
            </w:r>
            <w:r>
              <w:rPr>
                <w:noProof/>
                <w:webHidden/>
              </w:rPr>
              <w:tab/>
            </w:r>
            <w:r>
              <w:rPr>
                <w:noProof/>
                <w:webHidden/>
              </w:rPr>
              <w:fldChar w:fldCharType="begin"/>
            </w:r>
            <w:r>
              <w:rPr>
                <w:noProof/>
                <w:webHidden/>
              </w:rPr>
              <w:instrText xml:space="preserve"> PAGEREF _Toc193273261 \h </w:instrText>
            </w:r>
            <w:r>
              <w:rPr>
                <w:noProof/>
                <w:webHidden/>
              </w:rPr>
            </w:r>
            <w:r>
              <w:rPr>
                <w:noProof/>
                <w:webHidden/>
              </w:rPr>
              <w:fldChar w:fldCharType="separate"/>
            </w:r>
            <w:r>
              <w:rPr>
                <w:noProof/>
                <w:webHidden/>
              </w:rPr>
              <w:t>26</w:t>
            </w:r>
            <w:r>
              <w:rPr>
                <w:noProof/>
                <w:webHidden/>
              </w:rPr>
              <w:fldChar w:fldCharType="end"/>
            </w:r>
          </w:hyperlink>
        </w:p>
        <w:p w14:paraId="6299C858" w14:textId="32BDA106" w:rsidR="009509F6" w:rsidRDefault="009509F6">
          <w:pPr>
            <w:pStyle w:val="INNH2"/>
            <w:tabs>
              <w:tab w:val="right" w:leader="dot" w:pos="9016"/>
            </w:tabs>
            <w:rPr>
              <w:rFonts w:eastAsiaTheme="minorEastAsia"/>
              <w:noProof/>
              <w:kern w:val="2"/>
              <w:sz w:val="24"/>
              <w:szCs w:val="24"/>
              <w:lang w:eastAsia="nb-NO"/>
              <w14:ligatures w14:val="standardContextual"/>
            </w:rPr>
          </w:pPr>
          <w:hyperlink w:anchor="_Toc193273262" w:history="1">
            <w:r w:rsidRPr="00B07355">
              <w:rPr>
                <w:rStyle w:val="Hyperkobling"/>
                <w:noProof/>
                <w:lang w:val="en-US"/>
              </w:rPr>
              <w:t>Some of the events that can occur in Epd</w:t>
            </w:r>
            <w:r>
              <w:rPr>
                <w:noProof/>
                <w:webHidden/>
              </w:rPr>
              <w:tab/>
            </w:r>
            <w:r>
              <w:rPr>
                <w:noProof/>
                <w:webHidden/>
              </w:rPr>
              <w:fldChar w:fldCharType="begin"/>
            </w:r>
            <w:r>
              <w:rPr>
                <w:noProof/>
                <w:webHidden/>
              </w:rPr>
              <w:instrText xml:space="preserve"> PAGEREF _Toc193273262 \h </w:instrText>
            </w:r>
            <w:r>
              <w:rPr>
                <w:noProof/>
                <w:webHidden/>
              </w:rPr>
            </w:r>
            <w:r>
              <w:rPr>
                <w:noProof/>
                <w:webHidden/>
              </w:rPr>
              <w:fldChar w:fldCharType="separate"/>
            </w:r>
            <w:r>
              <w:rPr>
                <w:noProof/>
                <w:webHidden/>
              </w:rPr>
              <w:t>26</w:t>
            </w:r>
            <w:r>
              <w:rPr>
                <w:noProof/>
                <w:webHidden/>
              </w:rPr>
              <w:fldChar w:fldCharType="end"/>
            </w:r>
          </w:hyperlink>
        </w:p>
        <w:p w14:paraId="40A7BDDF" w14:textId="34817F3D" w:rsidR="009509F6" w:rsidRDefault="009509F6">
          <w:pPr>
            <w:pStyle w:val="INNH2"/>
            <w:tabs>
              <w:tab w:val="right" w:leader="dot" w:pos="9016"/>
            </w:tabs>
            <w:rPr>
              <w:rFonts w:eastAsiaTheme="minorEastAsia"/>
              <w:noProof/>
              <w:kern w:val="2"/>
              <w:sz w:val="24"/>
              <w:szCs w:val="24"/>
              <w:lang w:eastAsia="nb-NO"/>
              <w14:ligatures w14:val="standardContextual"/>
            </w:rPr>
          </w:pPr>
          <w:hyperlink w:anchor="_Toc193273263" w:history="1">
            <w:r w:rsidRPr="00B07355">
              <w:rPr>
                <w:rStyle w:val="Hyperkobling"/>
                <w:noProof/>
                <w:lang w:val="en-GB"/>
              </w:rPr>
              <w:t>Payload</w:t>
            </w:r>
            <w:r>
              <w:rPr>
                <w:noProof/>
                <w:webHidden/>
              </w:rPr>
              <w:tab/>
            </w:r>
            <w:r>
              <w:rPr>
                <w:noProof/>
                <w:webHidden/>
              </w:rPr>
              <w:fldChar w:fldCharType="begin"/>
            </w:r>
            <w:r>
              <w:rPr>
                <w:noProof/>
                <w:webHidden/>
              </w:rPr>
              <w:instrText xml:space="preserve"> PAGEREF _Toc193273263 \h </w:instrText>
            </w:r>
            <w:r>
              <w:rPr>
                <w:noProof/>
                <w:webHidden/>
              </w:rPr>
            </w:r>
            <w:r>
              <w:rPr>
                <w:noProof/>
                <w:webHidden/>
              </w:rPr>
              <w:fldChar w:fldCharType="separate"/>
            </w:r>
            <w:r>
              <w:rPr>
                <w:noProof/>
                <w:webHidden/>
              </w:rPr>
              <w:t>27</w:t>
            </w:r>
            <w:r>
              <w:rPr>
                <w:noProof/>
                <w:webHidden/>
              </w:rPr>
              <w:fldChar w:fldCharType="end"/>
            </w:r>
          </w:hyperlink>
        </w:p>
        <w:p w14:paraId="15EEC789" w14:textId="7E2BEF0C" w:rsidR="0074545B" w:rsidRDefault="0074545B">
          <w:r>
            <w:rPr>
              <w:b/>
              <w:bCs/>
            </w:rPr>
            <w:fldChar w:fldCharType="end"/>
          </w:r>
        </w:p>
      </w:sdtContent>
    </w:sdt>
    <w:p w14:paraId="4A9961A2" w14:textId="62AEA492" w:rsidR="00F176AB" w:rsidRDefault="00F176AB">
      <w:r>
        <w:br w:type="page"/>
      </w:r>
    </w:p>
    <w:p w14:paraId="60EC595E" w14:textId="527ADE55" w:rsidR="00063B47" w:rsidRPr="003051A2" w:rsidRDefault="00F176AB" w:rsidP="005A31EA">
      <w:pPr>
        <w:pStyle w:val="Overskrift1"/>
        <w:rPr>
          <w:lang w:val="en-US"/>
        </w:rPr>
      </w:pPr>
      <w:bookmarkStart w:id="0" w:name="_Toc193273234"/>
      <w:r w:rsidRPr="003051A2">
        <w:rPr>
          <w:lang w:val="en-US"/>
        </w:rPr>
        <w:lastRenderedPageBreak/>
        <w:t>Change log</w:t>
      </w:r>
      <w:bookmarkEnd w:id="0"/>
    </w:p>
    <w:p w14:paraId="4EB03A65" w14:textId="77777777" w:rsidR="00063B47" w:rsidRPr="003051A2" w:rsidRDefault="00063B47">
      <w:pPr>
        <w:rPr>
          <w:rFonts w:asciiTheme="majorHAnsi" w:eastAsiaTheme="majorEastAsia" w:hAnsiTheme="majorHAnsi" w:cstheme="majorBidi"/>
          <w:color w:val="2F5496" w:themeColor="accent1" w:themeShade="BF"/>
          <w:sz w:val="32"/>
          <w:szCs w:val="32"/>
          <w:lang w:val="en-US"/>
        </w:rPr>
      </w:pPr>
      <w:r w:rsidRPr="003051A2">
        <w:rPr>
          <w:lang w:val="en-US"/>
        </w:rPr>
        <w:br w:type="page"/>
      </w:r>
    </w:p>
    <w:p w14:paraId="09B07B67" w14:textId="194D148D" w:rsidR="00063B47" w:rsidRPr="003051A2" w:rsidRDefault="00063B47" w:rsidP="005A31EA">
      <w:pPr>
        <w:pStyle w:val="Overskrift1"/>
        <w:rPr>
          <w:lang w:val="en-US"/>
        </w:rPr>
      </w:pPr>
      <w:bookmarkStart w:id="1" w:name="_Toc193273235"/>
      <w:r w:rsidRPr="003051A2">
        <w:rPr>
          <w:lang w:val="en-US"/>
        </w:rPr>
        <w:lastRenderedPageBreak/>
        <w:t>About this document</w:t>
      </w:r>
      <w:bookmarkEnd w:id="1"/>
    </w:p>
    <w:p w14:paraId="2458E890" w14:textId="523ED70C" w:rsidR="00293EAB" w:rsidRDefault="00293EAB" w:rsidP="00293EAB">
      <w:pPr>
        <w:rPr>
          <w:lang w:val="en-GB"/>
        </w:rPr>
      </w:pPr>
      <w:r>
        <w:rPr>
          <w:lang w:val="en-GB"/>
        </w:rPr>
        <w:t xml:space="preserve">This document is a quick guide to getting started with the </w:t>
      </w:r>
      <w:proofErr w:type="spellStart"/>
      <w:r w:rsidR="003757E8">
        <w:rPr>
          <w:lang w:val="en-GB"/>
        </w:rPr>
        <w:t>Epd</w:t>
      </w:r>
      <w:proofErr w:type="spellEnd"/>
      <w:r>
        <w:rPr>
          <w:lang w:val="en-GB"/>
        </w:rPr>
        <w:t xml:space="preserve"> API</w:t>
      </w:r>
      <w:r w:rsidR="003757E8">
        <w:rPr>
          <w:lang w:val="en-GB"/>
        </w:rPr>
        <w:t xml:space="preserve"> v2</w:t>
      </w:r>
      <w:r>
        <w:rPr>
          <w:lang w:val="en-GB"/>
        </w:rPr>
        <w:t xml:space="preserve"> which was launched in 202</w:t>
      </w:r>
      <w:r w:rsidR="003757E8">
        <w:rPr>
          <w:lang w:val="en-GB"/>
        </w:rPr>
        <w:t>4</w:t>
      </w:r>
      <w:r>
        <w:rPr>
          <w:lang w:val="en-GB"/>
        </w:rPr>
        <w:t xml:space="preserve">. The complete technical description of the REST API is documented in Swagger. </w:t>
      </w:r>
    </w:p>
    <w:p w14:paraId="01DEAA8B" w14:textId="0FAD875F" w:rsidR="00293EAB" w:rsidRDefault="00293EAB" w:rsidP="00293EAB">
      <w:pPr>
        <w:pStyle w:val="NormalWeb"/>
        <w:rPr>
          <w:rFonts w:asciiTheme="minorHAnsi" w:hAnsiTheme="minorHAnsi" w:cstheme="minorBidi"/>
          <w:color w:val="000000" w:themeColor="text1"/>
          <w:lang w:val="en-GB"/>
        </w:rPr>
      </w:pPr>
      <w:r>
        <w:rPr>
          <w:rFonts w:asciiTheme="minorHAnsi" w:hAnsiTheme="minorHAnsi" w:cstheme="minorBidi"/>
          <w:sz w:val="22"/>
          <w:szCs w:val="22"/>
          <w:lang w:val="en-GB" w:eastAsia="en-US"/>
        </w:rPr>
        <w:t xml:space="preserve">See: </w:t>
      </w:r>
      <w:hyperlink r:id="rId12" w:history="1">
        <w:r w:rsidR="00920F19" w:rsidRPr="00FB090D">
          <w:rPr>
            <w:rStyle w:val="Hyperkobling"/>
            <w:rFonts w:asciiTheme="minorHAnsi" w:hAnsiTheme="minorHAnsi" w:cstheme="minorBidi"/>
            <w:lang w:val="en-GB"/>
          </w:rPr>
          <w:t>https://epdapi.tradesolution.no/v2/swagger/</w:t>
        </w:r>
      </w:hyperlink>
    </w:p>
    <w:p w14:paraId="56413BE2" w14:textId="420900AB" w:rsidR="00293EAB" w:rsidRDefault="00293EAB" w:rsidP="00293EAB">
      <w:pPr>
        <w:rPr>
          <w:lang w:val="en-GB"/>
        </w:rPr>
      </w:pPr>
      <w:r>
        <w:rPr>
          <w:lang w:val="en-GB"/>
        </w:rPr>
        <w:t xml:space="preserve">If more information is needed contact </w:t>
      </w:r>
      <w:hyperlink r:id="rId13" w:history="1">
        <w:r w:rsidR="0009082E" w:rsidRPr="00FB090D">
          <w:rPr>
            <w:rStyle w:val="Hyperkobling"/>
            <w:lang w:val="en-GB"/>
          </w:rPr>
          <w:t>epd@tradesolution.no</w:t>
        </w:r>
      </w:hyperlink>
      <w:r>
        <w:rPr>
          <w:lang w:val="en-GB"/>
        </w:rPr>
        <w:t>.</w:t>
      </w:r>
    </w:p>
    <w:p w14:paraId="3D1A2DC1" w14:textId="77777777" w:rsidR="00063B47" w:rsidRPr="00293EAB" w:rsidRDefault="00063B47">
      <w:pPr>
        <w:rPr>
          <w:rFonts w:asciiTheme="majorHAnsi" w:eastAsiaTheme="majorEastAsia" w:hAnsiTheme="majorHAnsi" w:cstheme="majorBidi"/>
          <w:color w:val="2F5496" w:themeColor="accent1" w:themeShade="BF"/>
          <w:sz w:val="32"/>
          <w:szCs w:val="32"/>
          <w:lang w:val="en-US"/>
        </w:rPr>
      </w:pPr>
      <w:r w:rsidRPr="00293EAB">
        <w:rPr>
          <w:lang w:val="en-US"/>
        </w:rPr>
        <w:br w:type="page"/>
      </w:r>
    </w:p>
    <w:p w14:paraId="20207C4B" w14:textId="42C8CE4D" w:rsidR="00DE6791" w:rsidRPr="003051A2" w:rsidRDefault="00DE6791" w:rsidP="005A31EA">
      <w:pPr>
        <w:pStyle w:val="Overskrift1"/>
        <w:rPr>
          <w:lang w:val="en-US"/>
        </w:rPr>
      </w:pPr>
      <w:bookmarkStart w:id="2" w:name="_Toc193273236"/>
      <w:r w:rsidRPr="003051A2">
        <w:rPr>
          <w:lang w:val="en-US"/>
        </w:rPr>
        <w:lastRenderedPageBreak/>
        <w:t xml:space="preserve">What is </w:t>
      </w:r>
      <w:proofErr w:type="spellStart"/>
      <w:r w:rsidR="001B6899">
        <w:rPr>
          <w:lang w:val="en-US"/>
        </w:rPr>
        <w:t>Epd</w:t>
      </w:r>
      <w:proofErr w:type="spellEnd"/>
      <w:r w:rsidRPr="003051A2">
        <w:rPr>
          <w:lang w:val="en-US"/>
        </w:rPr>
        <w:t>?</w:t>
      </w:r>
      <w:bookmarkEnd w:id="2"/>
    </w:p>
    <w:p w14:paraId="1CA22337" w14:textId="77777777" w:rsidR="000A287D" w:rsidRPr="00220A75" w:rsidRDefault="000A287D" w:rsidP="000A287D">
      <w:pPr>
        <w:rPr>
          <w:lang w:val="en-GB"/>
        </w:rPr>
      </w:pPr>
      <w:r w:rsidRPr="00220A75">
        <w:rPr>
          <w:lang w:val="en-GB"/>
        </w:rPr>
        <w:t>EPD is a master data management system for the Norwegian grocery segment. EP</w:t>
      </w:r>
      <w:r>
        <w:rPr>
          <w:lang w:val="en-GB"/>
        </w:rPr>
        <w:t>D gives access to product data to it</w:t>
      </w:r>
      <w:r w:rsidRPr="00220A75">
        <w:rPr>
          <w:lang w:val="en-GB"/>
        </w:rPr>
        <w:t>s recipients such as wholesalers, grocery chains and web shops.</w:t>
      </w:r>
    </w:p>
    <w:p w14:paraId="132DAAA2" w14:textId="77777777" w:rsidR="000A287D" w:rsidRDefault="000A287D" w:rsidP="000A287D">
      <w:pPr>
        <w:rPr>
          <w:lang w:val="en-GB"/>
        </w:rPr>
      </w:pPr>
      <w:r w:rsidRPr="00220A75">
        <w:rPr>
          <w:lang w:val="en-GB"/>
        </w:rPr>
        <w:t>The suppliers are responsible for having complete and correct product data of all the products they offer in grocery segment. EPD have an extensive quality assurance system</w:t>
      </w:r>
      <w:r>
        <w:rPr>
          <w:lang w:val="en-GB"/>
        </w:rPr>
        <w:t xml:space="preserve"> to help them providing correct data.</w:t>
      </w:r>
    </w:p>
    <w:p w14:paraId="59F7BE6D" w14:textId="77777777" w:rsidR="000A287D" w:rsidRDefault="000A287D" w:rsidP="000A287D">
      <w:pPr>
        <w:rPr>
          <w:lang w:val="en-GB"/>
        </w:rPr>
      </w:pPr>
      <w:r>
        <w:rPr>
          <w:lang w:val="en-GB"/>
        </w:rPr>
        <w:t xml:space="preserve">For more information of EPD: </w:t>
      </w:r>
      <w:hyperlink r:id="rId14" w:history="1">
        <w:r w:rsidRPr="00F040CC">
          <w:rPr>
            <w:rStyle w:val="Hyperkobling"/>
            <w:color w:val="0070C0"/>
            <w:lang w:val="en-GB"/>
          </w:rPr>
          <w:t>www.tradesolution.no/tjenester/epd/</w:t>
        </w:r>
      </w:hyperlink>
    </w:p>
    <w:p w14:paraId="37BC64EE" w14:textId="77777777" w:rsidR="00CD088C" w:rsidRDefault="00CD088C">
      <w:pPr>
        <w:rPr>
          <w:lang w:val="en-US"/>
        </w:rPr>
      </w:pPr>
    </w:p>
    <w:p w14:paraId="5178DE98" w14:textId="77777777" w:rsidR="00CD088C" w:rsidRPr="002F0874" w:rsidRDefault="00CD088C" w:rsidP="00CD088C">
      <w:pPr>
        <w:pStyle w:val="Overskrift1"/>
        <w:rPr>
          <w:b/>
          <w:lang w:val="en-GB"/>
        </w:rPr>
      </w:pPr>
      <w:bookmarkStart w:id="3" w:name="_Toc485025535"/>
      <w:bookmarkStart w:id="4" w:name="_Toc193273237"/>
      <w:r w:rsidRPr="002F0874">
        <w:rPr>
          <w:lang w:val="en-GB"/>
        </w:rPr>
        <w:t>STAND011</w:t>
      </w:r>
      <w:bookmarkEnd w:id="3"/>
      <w:bookmarkEnd w:id="4"/>
    </w:p>
    <w:p w14:paraId="250048C8" w14:textId="77777777" w:rsidR="00CD088C" w:rsidRDefault="00CD088C" w:rsidP="00CD088C">
      <w:pPr>
        <w:rPr>
          <w:lang w:val="en-GB"/>
        </w:rPr>
      </w:pPr>
      <w:r>
        <w:rPr>
          <w:lang w:val="en-GB"/>
        </w:rPr>
        <w:t xml:space="preserve">EPD are based on principles from STAND011 which states the responsibilities between suppliers and retailers during the implementation of new products to the Norwegian grocery market. </w:t>
      </w:r>
    </w:p>
    <w:p w14:paraId="16F4F926" w14:textId="77777777" w:rsidR="00CD088C" w:rsidRDefault="00CD088C" w:rsidP="00CD088C">
      <w:pPr>
        <w:rPr>
          <w:lang w:val="en-GB"/>
        </w:rPr>
      </w:pPr>
      <w:r>
        <w:rPr>
          <w:lang w:val="en-GB"/>
        </w:rPr>
        <w:t>The registration of new products is set to three default launch windows. Each launch window has a described process and responsibilities.</w:t>
      </w:r>
    </w:p>
    <w:p w14:paraId="3C1E9F8F" w14:textId="4F06EE23" w:rsidR="00DE6791" w:rsidRPr="000612E5" w:rsidRDefault="00CD088C" w:rsidP="00CD088C">
      <w:pPr>
        <w:rPr>
          <w:rFonts w:asciiTheme="majorHAnsi" w:eastAsiaTheme="majorEastAsia" w:hAnsiTheme="majorHAnsi" w:cstheme="majorBidi"/>
          <w:color w:val="2F5496" w:themeColor="accent1" w:themeShade="BF"/>
          <w:sz w:val="32"/>
          <w:szCs w:val="32"/>
          <w:lang w:val="en-US"/>
        </w:rPr>
      </w:pPr>
      <w:r>
        <w:rPr>
          <w:lang w:val="en-GB"/>
        </w:rPr>
        <w:t xml:space="preserve">For more information: </w:t>
      </w:r>
      <w:hyperlink r:id="rId15" w:history="1">
        <w:r>
          <w:rPr>
            <w:rStyle w:val="Hyperkobling"/>
            <w:color w:val="0070C0"/>
            <w:lang w:val="en-GB"/>
          </w:rPr>
          <w:t>www.stand.no/standarder/stand011</w:t>
        </w:r>
      </w:hyperlink>
      <w:r>
        <w:rPr>
          <w:lang w:val="en-GB"/>
        </w:rPr>
        <w:t>.</w:t>
      </w:r>
      <w:r w:rsidR="00DE6791" w:rsidRPr="000612E5">
        <w:rPr>
          <w:lang w:val="en-US"/>
        </w:rPr>
        <w:br w:type="page"/>
      </w:r>
    </w:p>
    <w:p w14:paraId="276F4F57" w14:textId="6B294B0C" w:rsidR="002C64B4" w:rsidRDefault="002C64B4" w:rsidP="002C64B4">
      <w:pPr>
        <w:pStyle w:val="Overskrift1"/>
        <w:rPr>
          <w:rStyle w:val="Overskrift1Tegn"/>
          <w:lang w:val="en-GB"/>
        </w:rPr>
      </w:pPr>
      <w:bookmarkStart w:id="5" w:name="_Toc485025536"/>
      <w:bookmarkStart w:id="6" w:name="_Toc193273238"/>
      <w:r>
        <w:rPr>
          <w:rStyle w:val="Overskrift1Tegn"/>
          <w:lang w:val="en-GB"/>
        </w:rPr>
        <w:lastRenderedPageBreak/>
        <w:t>EPD Standard 1</w:t>
      </w:r>
      <w:bookmarkEnd w:id="5"/>
      <w:r>
        <w:rPr>
          <w:rStyle w:val="Overskrift1Tegn"/>
          <w:lang w:val="en-GB"/>
        </w:rPr>
        <w:t>1</w:t>
      </w:r>
      <w:bookmarkEnd w:id="6"/>
    </w:p>
    <w:p w14:paraId="7443959E" w14:textId="4AE9D9B8" w:rsidR="002C64B4" w:rsidRDefault="002C64B4" w:rsidP="002C64B4">
      <w:pPr>
        <w:rPr>
          <w:lang w:val="en-GB"/>
        </w:rPr>
      </w:pPr>
      <w:r>
        <w:rPr>
          <w:lang w:val="en-GB"/>
        </w:rPr>
        <w:t>The EPD API is based on the required information for a product described in EPD Standard 1</w:t>
      </w:r>
      <w:r w:rsidR="00B77F25">
        <w:rPr>
          <w:lang w:val="en-GB"/>
        </w:rPr>
        <w:t>1</w:t>
      </w:r>
      <w:r>
        <w:rPr>
          <w:lang w:val="en-GB"/>
        </w:rPr>
        <w:t>.</w:t>
      </w:r>
    </w:p>
    <w:p w14:paraId="5FCFC682" w14:textId="32656080" w:rsidR="002C64B4" w:rsidRDefault="002C64B4" w:rsidP="002C64B4">
      <w:pPr>
        <w:rPr>
          <w:lang w:val="en-GB"/>
        </w:rPr>
      </w:pPr>
      <w:r>
        <w:rPr>
          <w:lang w:val="en-GB"/>
        </w:rPr>
        <w:t>The EPD Standard 1</w:t>
      </w:r>
      <w:r w:rsidR="00B77F25">
        <w:rPr>
          <w:lang w:val="en-GB"/>
        </w:rPr>
        <w:t>1</w:t>
      </w:r>
      <w:r>
        <w:rPr>
          <w:lang w:val="en-GB"/>
        </w:rPr>
        <w:t xml:space="preserve"> is described in detail in the document </w:t>
      </w:r>
      <w:r w:rsidRPr="00914DC3">
        <w:rPr>
          <w:lang w:val="en-GB"/>
        </w:rPr>
        <w:t>«</w:t>
      </w:r>
      <w:r>
        <w:rPr>
          <w:lang w:val="en-GB"/>
        </w:rPr>
        <w:t>EPD_Standard_1</w:t>
      </w:r>
      <w:r w:rsidR="005A0284">
        <w:rPr>
          <w:lang w:val="en-GB"/>
        </w:rPr>
        <w:t>1</w:t>
      </w:r>
      <w:r>
        <w:rPr>
          <w:lang w:val="en-GB"/>
        </w:rPr>
        <w:t>.xlsx</w:t>
      </w:r>
      <w:r w:rsidRPr="00914DC3">
        <w:rPr>
          <w:lang w:val="en-GB"/>
        </w:rPr>
        <w:t>»</w:t>
      </w:r>
      <w:r>
        <w:rPr>
          <w:lang w:val="en-GB"/>
        </w:rPr>
        <w:t xml:space="preserve">. See </w:t>
      </w:r>
      <w:hyperlink r:id="rId16" w:history="1">
        <w:r w:rsidRPr="00F040CC">
          <w:rPr>
            <w:rStyle w:val="Hyperkobling"/>
            <w:color w:val="0070C0"/>
            <w:lang w:val="en-GB"/>
          </w:rPr>
          <w:t>www.tradesolution.no/tjenester/epd/</w:t>
        </w:r>
      </w:hyperlink>
      <w:r>
        <w:rPr>
          <w:rStyle w:val="Hyperkobling"/>
          <w:color w:val="0070C0"/>
          <w:lang w:val="en-GB"/>
        </w:rPr>
        <w:t>.</w:t>
      </w:r>
    </w:p>
    <w:p w14:paraId="40FF49A9" w14:textId="77777777" w:rsidR="002C64B4" w:rsidRDefault="002C64B4" w:rsidP="002C64B4">
      <w:pPr>
        <w:rPr>
          <w:lang w:val="en-GB"/>
        </w:rPr>
      </w:pPr>
      <w:r>
        <w:rPr>
          <w:lang w:val="en-GB"/>
        </w:rPr>
        <w:t xml:space="preserve">Active standards in EPD can be listed by the API call </w:t>
      </w:r>
      <w:hyperlink r:id="rId17" w:anchor="/Standard" w:history="1">
        <w:r w:rsidRPr="000478B9">
          <w:rPr>
            <w:rStyle w:val="Hyperkobling"/>
            <w:color w:val="0070C0"/>
            <w:lang w:val="en-GB"/>
          </w:rPr>
          <w:t>Standard</w:t>
        </w:r>
      </w:hyperlink>
      <w:r>
        <w:rPr>
          <w:lang w:val="en-GB"/>
        </w:rPr>
        <w:t>.</w:t>
      </w:r>
    </w:p>
    <w:p w14:paraId="613D21F3" w14:textId="77777777" w:rsidR="00BA6D9D" w:rsidRPr="006D05FC" w:rsidRDefault="00BA6D9D" w:rsidP="00BA6D9D">
      <w:pPr>
        <w:pStyle w:val="Overskrift1"/>
        <w:rPr>
          <w:b/>
          <w:bCs/>
          <w:lang w:val="en-US"/>
        </w:rPr>
      </w:pPr>
      <w:bookmarkStart w:id="7" w:name="_Toc193273239"/>
      <w:r>
        <w:rPr>
          <w:lang w:val="en-US"/>
        </w:rPr>
        <w:t>Keywords</w:t>
      </w:r>
      <w:bookmarkEnd w:id="7"/>
    </w:p>
    <w:p w14:paraId="014C568D" w14:textId="77777777" w:rsidR="00BA6D9D" w:rsidRDefault="00BA6D9D" w:rsidP="00BA6D9D">
      <w:pPr>
        <w:rPr>
          <w:lang w:val="en-US"/>
        </w:rPr>
      </w:pPr>
      <w:r>
        <w:rPr>
          <w:lang w:val="en-US"/>
        </w:rPr>
        <w:t>Explanation about some keywords that are being used in this document.</w:t>
      </w:r>
    </w:p>
    <w:tbl>
      <w:tblPr>
        <w:tblStyle w:val="Tabellrutenett"/>
        <w:tblW w:w="0" w:type="auto"/>
        <w:tblLook w:val="04A0" w:firstRow="1" w:lastRow="0" w:firstColumn="1" w:lastColumn="0" w:noHBand="0" w:noVBand="1"/>
      </w:tblPr>
      <w:tblGrid>
        <w:gridCol w:w="2405"/>
        <w:gridCol w:w="6611"/>
      </w:tblGrid>
      <w:tr w:rsidR="00BA6D9D" w14:paraId="328596A4" w14:textId="77777777" w:rsidTr="008C26DC">
        <w:tc>
          <w:tcPr>
            <w:tcW w:w="2405" w:type="dxa"/>
            <w:shd w:val="clear" w:color="auto" w:fill="D9D9D9" w:themeFill="background1" w:themeFillShade="D9"/>
          </w:tcPr>
          <w:p w14:paraId="68A10895" w14:textId="77777777" w:rsidR="00BA6D9D" w:rsidRDefault="00BA6D9D" w:rsidP="008C26DC">
            <w:pPr>
              <w:rPr>
                <w:b/>
                <w:bCs/>
                <w:lang w:val="en-US"/>
              </w:rPr>
            </w:pPr>
            <w:r>
              <w:rPr>
                <w:b/>
                <w:bCs/>
                <w:lang w:val="en-US"/>
              </w:rPr>
              <w:t>Keyword</w:t>
            </w:r>
          </w:p>
        </w:tc>
        <w:tc>
          <w:tcPr>
            <w:tcW w:w="6611" w:type="dxa"/>
            <w:shd w:val="clear" w:color="auto" w:fill="D9D9D9" w:themeFill="background1" w:themeFillShade="D9"/>
          </w:tcPr>
          <w:p w14:paraId="04D3202A" w14:textId="77777777" w:rsidR="00BA6D9D" w:rsidRDefault="00BA6D9D" w:rsidP="008C26DC">
            <w:pPr>
              <w:rPr>
                <w:b/>
                <w:bCs/>
                <w:lang w:val="en-US"/>
              </w:rPr>
            </w:pPr>
            <w:r>
              <w:rPr>
                <w:b/>
                <w:bCs/>
                <w:lang w:val="en-US"/>
              </w:rPr>
              <w:t>Meaning</w:t>
            </w:r>
          </w:p>
        </w:tc>
      </w:tr>
      <w:tr w:rsidR="00BA6D9D" w:rsidRPr="00FD542B" w14:paraId="2BEDAE55" w14:textId="77777777" w:rsidTr="008C26DC">
        <w:tc>
          <w:tcPr>
            <w:tcW w:w="2405" w:type="dxa"/>
          </w:tcPr>
          <w:p w14:paraId="49F0F1F0" w14:textId="77777777" w:rsidR="00BA6D9D" w:rsidRPr="0012196F" w:rsidRDefault="00BA6D9D" w:rsidP="008C26DC">
            <w:r>
              <w:t>Product</w:t>
            </w:r>
          </w:p>
        </w:tc>
        <w:tc>
          <w:tcPr>
            <w:tcW w:w="6611" w:type="dxa"/>
          </w:tcPr>
          <w:p w14:paraId="3B7E4E4B" w14:textId="77777777" w:rsidR="00BA6D9D" w:rsidRDefault="00BA6D9D" w:rsidP="008C26DC">
            <w:pPr>
              <w:rPr>
                <w:lang w:val="en-US"/>
              </w:rPr>
            </w:pPr>
            <w:r w:rsidRPr="00A10494">
              <w:rPr>
                <w:lang w:val="en-US"/>
              </w:rPr>
              <w:t>A</w:t>
            </w:r>
            <w:r>
              <w:rPr>
                <w:lang w:val="en-US"/>
              </w:rPr>
              <w:t xml:space="preserve"> single </w:t>
            </w:r>
            <w:r w:rsidRPr="00A10494">
              <w:rPr>
                <w:lang w:val="en-US"/>
              </w:rPr>
              <w:t>item</w:t>
            </w:r>
            <w:r>
              <w:rPr>
                <w:lang w:val="en-US"/>
              </w:rPr>
              <w:t xml:space="preserve">, lowest in the hierarchy, </w:t>
            </w:r>
            <w:r w:rsidRPr="00A10494">
              <w:rPr>
                <w:lang w:val="en-US"/>
              </w:rPr>
              <w:t xml:space="preserve">that is </w:t>
            </w:r>
            <w:r>
              <w:rPr>
                <w:lang w:val="en-US"/>
              </w:rPr>
              <w:t xml:space="preserve">registered in </w:t>
            </w:r>
            <w:proofErr w:type="spellStart"/>
            <w:r>
              <w:rPr>
                <w:lang w:val="en-US"/>
              </w:rPr>
              <w:t>Epd</w:t>
            </w:r>
            <w:proofErr w:type="spellEnd"/>
            <w:r>
              <w:rPr>
                <w:lang w:val="en-US"/>
              </w:rPr>
              <w:t xml:space="preserve">. </w:t>
            </w:r>
          </w:p>
          <w:p w14:paraId="778E5F5F" w14:textId="77777777" w:rsidR="00BA6D9D" w:rsidRPr="00A10494" w:rsidRDefault="00BA6D9D" w:rsidP="008C26DC">
            <w:pPr>
              <w:rPr>
                <w:lang w:val="en-US"/>
              </w:rPr>
            </w:pPr>
            <w:r>
              <w:rPr>
                <w:lang w:val="en-US"/>
              </w:rPr>
              <w:t xml:space="preserve">Example: The liquid milk is the product that can filled in multiple containers (Units). </w:t>
            </w:r>
          </w:p>
        </w:tc>
      </w:tr>
      <w:tr w:rsidR="00BA6D9D" w:rsidRPr="00FD542B" w14:paraId="788BAD05" w14:textId="77777777" w:rsidTr="008C26DC">
        <w:tc>
          <w:tcPr>
            <w:tcW w:w="2405" w:type="dxa"/>
          </w:tcPr>
          <w:p w14:paraId="5845BF3B" w14:textId="77777777" w:rsidR="00BA6D9D" w:rsidRDefault="00BA6D9D" w:rsidP="008C26DC">
            <w:r>
              <w:rPr>
                <w:lang w:val="en-US"/>
              </w:rPr>
              <w:t>Unit</w:t>
            </w:r>
          </w:p>
        </w:tc>
        <w:tc>
          <w:tcPr>
            <w:tcW w:w="6611" w:type="dxa"/>
          </w:tcPr>
          <w:p w14:paraId="06C617CC" w14:textId="77777777" w:rsidR="00BA6D9D" w:rsidRPr="00A10494" w:rsidRDefault="00BA6D9D" w:rsidP="008C26DC">
            <w:pPr>
              <w:rPr>
                <w:lang w:val="en-US"/>
              </w:rPr>
            </w:pPr>
            <w:r w:rsidRPr="0093323C">
              <w:rPr>
                <w:lang w:val="en-US"/>
              </w:rPr>
              <w:t xml:space="preserve">A type of container that </w:t>
            </w:r>
            <w:r>
              <w:rPr>
                <w:lang w:val="en-US"/>
              </w:rPr>
              <w:t>must</w:t>
            </w:r>
            <w:r w:rsidRPr="0093323C">
              <w:rPr>
                <w:lang w:val="en-US"/>
              </w:rPr>
              <w:t xml:space="preserve"> contain one or more products</w:t>
            </w:r>
            <w:r>
              <w:rPr>
                <w:lang w:val="en-US"/>
              </w:rPr>
              <w:t>/units</w:t>
            </w:r>
            <w:r w:rsidRPr="0093323C">
              <w:rPr>
                <w:lang w:val="en-US"/>
              </w:rPr>
              <w:t xml:space="preserve"> </w:t>
            </w:r>
          </w:p>
        </w:tc>
      </w:tr>
      <w:tr w:rsidR="00BA6D9D" w:rsidRPr="00FD542B" w14:paraId="4D7A9030" w14:textId="77777777" w:rsidTr="008C26DC">
        <w:tc>
          <w:tcPr>
            <w:tcW w:w="2405" w:type="dxa"/>
          </w:tcPr>
          <w:p w14:paraId="217996B3" w14:textId="77777777" w:rsidR="00BA6D9D" w:rsidRPr="008B4DE7" w:rsidRDefault="00BA6D9D" w:rsidP="008C26DC">
            <w:pPr>
              <w:rPr>
                <w:lang w:val="en-US"/>
              </w:rPr>
            </w:pPr>
            <w:r>
              <w:rPr>
                <w:lang w:val="en-US"/>
              </w:rPr>
              <w:t xml:space="preserve">Base-unit </w:t>
            </w:r>
          </w:p>
        </w:tc>
        <w:tc>
          <w:tcPr>
            <w:tcW w:w="6611" w:type="dxa"/>
          </w:tcPr>
          <w:p w14:paraId="50970A7F" w14:textId="77777777" w:rsidR="00BA6D9D" w:rsidRPr="008B4DE7" w:rsidRDefault="00BA6D9D" w:rsidP="008C26DC">
            <w:pPr>
              <w:rPr>
                <w:lang w:val="en-US"/>
              </w:rPr>
            </w:pPr>
            <w:r>
              <w:rPr>
                <w:lang w:val="en-US"/>
              </w:rPr>
              <w:t xml:space="preserve">Name of the unit that </w:t>
            </w:r>
            <w:r w:rsidRPr="00C43DE3">
              <w:rPr>
                <w:lang w:val="en-US"/>
              </w:rPr>
              <w:t xml:space="preserve">most closely touches a product, often referred to as “retail </w:t>
            </w:r>
            <w:r>
              <w:rPr>
                <w:lang w:val="en-US"/>
              </w:rPr>
              <w:t>unit</w:t>
            </w:r>
            <w:r w:rsidRPr="00C43DE3">
              <w:rPr>
                <w:lang w:val="en-US"/>
              </w:rPr>
              <w:t>”</w:t>
            </w:r>
            <w:r>
              <w:rPr>
                <w:lang w:val="en-US"/>
              </w:rPr>
              <w:t xml:space="preserve">. </w:t>
            </w:r>
          </w:p>
        </w:tc>
      </w:tr>
      <w:tr w:rsidR="00BA6D9D" w:rsidRPr="00FD542B" w14:paraId="29523089" w14:textId="77777777" w:rsidTr="008C26DC">
        <w:tc>
          <w:tcPr>
            <w:tcW w:w="2405" w:type="dxa"/>
          </w:tcPr>
          <w:p w14:paraId="71FA6A69" w14:textId="77777777" w:rsidR="00BA6D9D" w:rsidRPr="008B4DE7" w:rsidRDefault="00BA6D9D" w:rsidP="008C26DC">
            <w:pPr>
              <w:rPr>
                <w:lang w:val="en-US"/>
              </w:rPr>
            </w:pPr>
            <w:r>
              <w:rPr>
                <w:lang w:val="en-US"/>
              </w:rPr>
              <w:t>Inner-Case</w:t>
            </w:r>
          </w:p>
        </w:tc>
        <w:tc>
          <w:tcPr>
            <w:tcW w:w="6611" w:type="dxa"/>
          </w:tcPr>
          <w:p w14:paraId="2ED12A58" w14:textId="77777777" w:rsidR="00BA6D9D" w:rsidRPr="008B4DE7" w:rsidRDefault="00BA6D9D" w:rsidP="008C26DC">
            <w:pPr>
              <w:rPr>
                <w:lang w:val="en-US"/>
              </w:rPr>
            </w:pPr>
            <w:r>
              <w:rPr>
                <w:lang w:val="en-US"/>
              </w:rPr>
              <w:t xml:space="preserve">Unit that contains one or more </w:t>
            </w:r>
            <w:proofErr w:type="gramStart"/>
            <w:r>
              <w:rPr>
                <w:lang w:val="en-US"/>
              </w:rPr>
              <w:t>base-unit’s</w:t>
            </w:r>
            <w:proofErr w:type="gramEnd"/>
            <w:r>
              <w:rPr>
                <w:lang w:val="en-US"/>
              </w:rPr>
              <w:t xml:space="preserve">. </w:t>
            </w:r>
          </w:p>
        </w:tc>
      </w:tr>
      <w:tr w:rsidR="00BA6D9D" w:rsidRPr="00FD542B" w14:paraId="6F1D64D5" w14:textId="77777777" w:rsidTr="008C26DC">
        <w:tc>
          <w:tcPr>
            <w:tcW w:w="2405" w:type="dxa"/>
          </w:tcPr>
          <w:p w14:paraId="511CC4F2" w14:textId="77777777" w:rsidR="00BA6D9D" w:rsidRPr="008B4DE7" w:rsidRDefault="00BA6D9D" w:rsidP="008C26DC">
            <w:pPr>
              <w:rPr>
                <w:lang w:val="en-US"/>
              </w:rPr>
            </w:pPr>
            <w:r>
              <w:rPr>
                <w:lang w:val="en-US"/>
              </w:rPr>
              <w:t>Case</w:t>
            </w:r>
          </w:p>
        </w:tc>
        <w:tc>
          <w:tcPr>
            <w:tcW w:w="6611" w:type="dxa"/>
          </w:tcPr>
          <w:p w14:paraId="57BC5533" w14:textId="77777777" w:rsidR="00BA6D9D" w:rsidRPr="008B4DE7" w:rsidRDefault="00BA6D9D" w:rsidP="008C26DC">
            <w:pPr>
              <w:rPr>
                <w:lang w:val="en-US"/>
              </w:rPr>
            </w:pPr>
            <w:r>
              <w:rPr>
                <w:lang w:val="en-US"/>
              </w:rPr>
              <w:t xml:space="preserve">Unit that contains one or more </w:t>
            </w:r>
            <w:proofErr w:type="gramStart"/>
            <w:r>
              <w:rPr>
                <w:lang w:val="en-US"/>
              </w:rPr>
              <w:t>inner-case’s</w:t>
            </w:r>
            <w:proofErr w:type="gramEnd"/>
          </w:p>
        </w:tc>
      </w:tr>
      <w:tr w:rsidR="00BA6D9D" w:rsidRPr="00FD542B" w14:paraId="6781471B" w14:textId="77777777" w:rsidTr="008C26DC">
        <w:tc>
          <w:tcPr>
            <w:tcW w:w="2405" w:type="dxa"/>
          </w:tcPr>
          <w:p w14:paraId="55B24161" w14:textId="77777777" w:rsidR="00BA6D9D" w:rsidRPr="008B4DE7" w:rsidRDefault="00BA6D9D" w:rsidP="008C26DC">
            <w:pPr>
              <w:rPr>
                <w:lang w:val="en-US"/>
              </w:rPr>
            </w:pPr>
            <w:r>
              <w:rPr>
                <w:lang w:val="en-US"/>
              </w:rPr>
              <w:t>Top</w:t>
            </w:r>
          </w:p>
        </w:tc>
        <w:tc>
          <w:tcPr>
            <w:tcW w:w="6611" w:type="dxa"/>
          </w:tcPr>
          <w:p w14:paraId="328305C6" w14:textId="77777777" w:rsidR="00BA6D9D" w:rsidRPr="008B4DE7" w:rsidRDefault="00BA6D9D" w:rsidP="008C26DC">
            <w:pPr>
              <w:rPr>
                <w:lang w:val="en-US"/>
              </w:rPr>
            </w:pPr>
            <w:r>
              <w:rPr>
                <w:lang w:val="en-US"/>
              </w:rPr>
              <w:t>Unit that contains one or more base-unit’s, inner-</w:t>
            </w:r>
            <w:proofErr w:type="gramStart"/>
            <w:r>
              <w:rPr>
                <w:lang w:val="en-US"/>
              </w:rPr>
              <w:t>case’s</w:t>
            </w:r>
            <w:proofErr w:type="gramEnd"/>
            <w:r>
              <w:rPr>
                <w:lang w:val="en-US"/>
              </w:rPr>
              <w:t xml:space="preserve"> or case’s.</w:t>
            </w:r>
          </w:p>
        </w:tc>
      </w:tr>
      <w:tr w:rsidR="00BA6D9D" w:rsidRPr="000174C6" w14:paraId="768F5B11" w14:textId="77777777" w:rsidTr="008C26DC">
        <w:tc>
          <w:tcPr>
            <w:tcW w:w="2405" w:type="dxa"/>
          </w:tcPr>
          <w:p w14:paraId="6591D044" w14:textId="77777777" w:rsidR="00BA6D9D" w:rsidRPr="008B4DE7" w:rsidRDefault="00BA6D9D" w:rsidP="008C26DC">
            <w:pPr>
              <w:rPr>
                <w:lang w:val="en-US"/>
              </w:rPr>
            </w:pPr>
            <w:r>
              <w:rPr>
                <w:lang w:val="en-US"/>
              </w:rPr>
              <w:t>Variant</w:t>
            </w:r>
          </w:p>
        </w:tc>
        <w:tc>
          <w:tcPr>
            <w:tcW w:w="6611" w:type="dxa"/>
          </w:tcPr>
          <w:p w14:paraId="25EFAB67" w14:textId="77777777" w:rsidR="00BA6D9D" w:rsidRPr="008B4DE7" w:rsidRDefault="00BA6D9D" w:rsidP="008C26DC">
            <w:pPr>
              <w:rPr>
                <w:lang w:val="en-US"/>
              </w:rPr>
            </w:pPr>
            <w:r>
              <w:rPr>
                <w:lang w:val="en-US"/>
              </w:rPr>
              <w:t xml:space="preserve">A variant is a sort of </w:t>
            </w:r>
            <w:proofErr w:type="gramStart"/>
            <w:r>
              <w:rPr>
                <w:lang w:val="en-US"/>
              </w:rPr>
              <w:t>main-container</w:t>
            </w:r>
            <w:proofErr w:type="gramEnd"/>
            <w:r>
              <w:rPr>
                <w:lang w:val="en-US"/>
              </w:rPr>
              <w:t xml:space="preserve"> that wraps at least one product and one unit. One product/unit can be included in multiple variants. </w:t>
            </w:r>
          </w:p>
        </w:tc>
      </w:tr>
      <w:tr w:rsidR="00BA6D9D" w:rsidRPr="00FD542B" w14:paraId="72627104" w14:textId="77777777" w:rsidTr="008C26DC">
        <w:tc>
          <w:tcPr>
            <w:tcW w:w="2405" w:type="dxa"/>
          </w:tcPr>
          <w:p w14:paraId="74A59468" w14:textId="77777777" w:rsidR="00BA6D9D" w:rsidRDefault="00BA6D9D" w:rsidP="008C26DC">
            <w:pPr>
              <w:rPr>
                <w:lang w:val="en-US"/>
              </w:rPr>
            </w:pPr>
            <w:r>
              <w:rPr>
                <w:lang w:val="en-US"/>
              </w:rPr>
              <w:t>Supplier</w:t>
            </w:r>
          </w:p>
        </w:tc>
        <w:tc>
          <w:tcPr>
            <w:tcW w:w="6611" w:type="dxa"/>
          </w:tcPr>
          <w:p w14:paraId="0F3B5617" w14:textId="77777777" w:rsidR="00BA6D9D" w:rsidRDefault="00BA6D9D" w:rsidP="008C26DC">
            <w:pPr>
              <w:rPr>
                <w:lang w:val="en-US"/>
              </w:rPr>
            </w:pPr>
            <w:r>
              <w:rPr>
                <w:lang w:val="en-US"/>
              </w:rPr>
              <w:t xml:space="preserve">A company, marked with “supplier”, registered in </w:t>
            </w:r>
            <w:proofErr w:type="spellStart"/>
            <w:r>
              <w:rPr>
                <w:lang w:val="en-US"/>
              </w:rPr>
              <w:t>Epd</w:t>
            </w:r>
            <w:proofErr w:type="spellEnd"/>
            <w:r>
              <w:rPr>
                <w:lang w:val="en-US"/>
              </w:rPr>
              <w:t>.  A supplier company can register one or more variants.</w:t>
            </w:r>
          </w:p>
        </w:tc>
      </w:tr>
      <w:tr w:rsidR="00BA6D9D" w:rsidRPr="00BF0E52" w14:paraId="79237A2F" w14:textId="77777777" w:rsidTr="008C26DC">
        <w:tc>
          <w:tcPr>
            <w:tcW w:w="2405" w:type="dxa"/>
          </w:tcPr>
          <w:p w14:paraId="45969D4A" w14:textId="77777777" w:rsidR="00BA6D9D" w:rsidRDefault="00BA6D9D" w:rsidP="008C26DC">
            <w:pPr>
              <w:rPr>
                <w:lang w:val="en-US"/>
              </w:rPr>
            </w:pPr>
            <w:r>
              <w:rPr>
                <w:lang w:val="en-US"/>
              </w:rPr>
              <w:t>Receiver</w:t>
            </w:r>
          </w:p>
        </w:tc>
        <w:tc>
          <w:tcPr>
            <w:tcW w:w="6611" w:type="dxa"/>
          </w:tcPr>
          <w:p w14:paraId="3E1CFD05" w14:textId="77777777" w:rsidR="00BA6D9D" w:rsidRDefault="00BA6D9D" w:rsidP="008C26DC">
            <w:pPr>
              <w:rPr>
                <w:lang w:val="en-US"/>
              </w:rPr>
            </w:pPr>
            <w:r>
              <w:rPr>
                <w:lang w:val="en-US"/>
              </w:rPr>
              <w:t xml:space="preserve">A company, marked with “receiver”, registered in </w:t>
            </w:r>
            <w:proofErr w:type="spellStart"/>
            <w:r>
              <w:rPr>
                <w:lang w:val="en-US"/>
              </w:rPr>
              <w:t>Epd</w:t>
            </w:r>
            <w:proofErr w:type="spellEnd"/>
            <w:r>
              <w:rPr>
                <w:lang w:val="en-US"/>
              </w:rPr>
              <w:t>. This company can fetch the variants, provided they have access to the variants. Access to variants is given by the supplier.</w:t>
            </w:r>
          </w:p>
        </w:tc>
      </w:tr>
      <w:tr w:rsidR="00BA6D9D" w:rsidRPr="00FD542B" w14:paraId="0DBD81D8" w14:textId="77777777" w:rsidTr="008C26DC">
        <w:tc>
          <w:tcPr>
            <w:tcW w:w="2405" w:type="dxa"/>
          </w:tcPr>
          <w:p w14:paraId="61136751" w14:textId="77777777" w:rsidR="00BA6D9D" w:rsidRDefault="00BA6D9D" w:rsidP="008C26DC">
            <w:pPr>
              <w:rPr>
                <w:lang w:val="en-US"/>
              </w:rPr>
            </w:pPr>
            <w:proofErr w:type="spellStart"/>
            <w:r>
              <w:rPr>
                <w:lang w:val="en-US"/>
              </w:rPr>
              <w:t>Epd</w:t>
            </w:r>
            <w:proofErr w:type="spellEnd"/>
            <w:r>
              <w:rPr>
                <w:lang w:val="en-US"/>
              </w:rPr>
              <w:t xml:space="preserve"> number</w:t>
            </w:r>
          </w:p>
        </w:tc>
        <w:tc>
          <w:tcPr>
            <w:tcW w:w="6611" w:type="dxa"/>
          </w:tcPr>
          <w:p w14:paraId="406F6D36" w14:textId="77777777" w:rsidR="00BA6D9D" w:rsidRDefault="00BA6D9D" w:rsidP="008C26DC">
            <w:pPr>
              <w:rPr>
                <w:lang w:val="en-US"/>
              </w:rPr>
            </w:pPr>
            <w:r>
              <w:rPr>
                <w:lang w:val="en-US"/>
              </w:rPr>
              <w:t xml:space="preserve">A unique number that identifies a variant. All published variants will have an </w:t>
            </w:r>
            <w:proofErr w:type="spellStart"/>
            <w:r>
              <w:rPr>
                <w:lang w:val="en-US"/>
              </w:rPr>
              <w:t>Epd</w:t>
            </w:r>
            <w:proofErr w:type="spellEnd"/>
            <w:r>
              <w:rPr>
                <w:lang w:val="en-US"/>
              </w:rPr>
              <w:t xml:space="preserve"> number. </w:t>
            </w:r>
            <w:proofErr w:type="spellStart"/>
            <w:r>
              <w:rPr>
                <w:lang w:val="en-US"/>
              </w:rPr>
              <w:t>Epd</w:t>
            </w:r>
            <w:proofErr w:type="spellEnd"/>
            <w:r>
              <w:rPr>
                <w:lang w:val="en-US"/>
              </w:rPr>
              <w:t xml:space="preserve"> number will automatically be generated when a draft is approved.</w:t>
            </w:r>
          </w:p>
        </w:tc>
      </w:tr>
      <w:tr w:rsidR="00BA6D9D" w:rsidRPr="00FD542B" w14:paraId="4E335091" w14:textId="77777777" w:rsidTr="008C26DC">
        <w:tc>
          <w:tcPr>
            <w:tcW w:w="2405" w:type="dxa"/>
          </w:tcPr>
          <w:p w14:paraId="3A2AEB0D" w14:textId="77777777" w:rsidR="00BA6D9D" w:rsidRDefault="00BA6D9D" w:rsidP="008C26DC">
            <w:pPr>
              <w:rPr>
                <w:lang w:val="en-US"/>
              </w:rPr>
            </w:pPr>
            <w:r>
              <w:rPr>
                <w:lang w:val="en-US"/>
              </w:rPr>
              <w:t>GTIN</w:t>
            </w:r>
          </w:p>
        </w:tc>
        <w:tc>
          <w:tcPr>
            <w:tcW w:w="6611" w:type="dxa"/>
          </w:tcPr>
          <w:p w14:paraId="1B881250" w14:textId="77777777" w:rsidR="00BA6D9D" w:rsidRPr="00D74BEC" w:rsidRDefault="00BA6D9D" w:rsidP="008C26DC">
            <w:pPr>
              <w:rPr>
                <w:lang w:val="en-US"/>
              </w:rPr>
            </w:pPr>
            <w:r>
              <w:rPr>
                <w:lang w:val="en-US"/>
              </w:rPr>
              <w:t>A unique number that identifies a unit. All published units will have a GTIN number.</w:t>
            </w:r>
          </w:p>
        </w:tc>
      </w:tr>
      <w:tr w:rsidR="00BA6D9D" w:rsidRPr="00FD542B" w14:paraId="644B4BE8" w14:textId="77777777" w:rsidTr="008C26DC">
        <w:tc>
          <w:tcPr>
            <w:tcW w:w="2405" w:type="dxa"/>
          </w:tcPr>
          <w:p w14:paraId="21A6ABC9" w14:textId="77777777" w:rsidR="00BA6D9D" w:rsidRDefault="00BA6D9D" w:rsidP="008C26DC">
            <w:pPr>
              <w:rPr>
                <w:lang w:val="en-US"/>
              </w:rPr>
            </w:pPr>
          </w:p>
        </w:tc>
        <w:tc>
          <w:tcPr>
            <w:tcW w:w="6611" w:type="dxa"/>
          </w:tcPr>
          <w:p w14:paraId="12190115" w14:textId="77777777" w:rsidR="00BA6D9D" w:rsidRDefault="00BA6D9D" w:rsidP="008C26DC">
            <w:pPr>
              <w:rPr>
                <w:lang w:val="en-US"/>
              </w:rPr>
            </w:pPr>
          </w:p>
        </w:tc>
      </w:tr>
      <w:tr w:rsidR="00BA6D9D" w:rsidRPr="00FD542B" w14:paraId="29EA8D22" w14:textId="77777777" w:rsidTr="008C26DC">
        <w:tc>
          <w:tcPr>
            <w:tcW w:w="2405" w:type="dxa"/>
          </w:tcPr>
          <w:p w14:paraId="37ABF5D9" w14:textId="77777777" w:rsidR="00BA6D9D" w:rsidRDefault="00BA6D9D" w:rsidP="008C26DC">
            <w:pPr>
              <w:rPr>
                <w:lang w:val="en-US"/>
              </w:rPr>
            </w:pPr>
            <w:r>
              <w:rPr>
                <w:lang w:val="en-US"/>
              </w:rPr>
              <w:t>OAuth 2.0</w:t>
            </w:r>
          </w:p>
        </w:tc>
        <w:tc>
          <w:tcPr>
            <w:tcW w:w="6611" w:type="dxa"/>
          </w:tcPr>
          <w:p w14:paraId="5B035541" w14:textId="77777777" w:rsidR="00BA6D9D" w:rsidRPr="00D74BEC" w:rsidRDefault="00BA6D9D" w:rsidP="008C26DC">
            <w:pPr>
              <w:rPr>
                <w:lang w:val="en-US"/>
              </w:rPr>
            </w:pPr>
            <w:r w:rsidRPr="00B01AB8">
              <w:rPr>
                <w:lang w:val="en-US"/>
              </w:rPr>
              <w:t xml:space="preserve">OAuth is an authentication protocol that allows </w:t>
            </w:r>
            <w:r>
              <w:rPr>
                <w:lang w:val="en-US"/>
              </w:rPr>
              <w:t>you</w:t>
            </w:r>
            <w:r w:rsidRPr="00B01AB8">
              <w:rPr>
                <w:lang w:val="en-US"/>
              </w:rPr>
              <w:t xml:space="preserve"> to approve one </w:t>
            </w:r>
            <w:proofErr w:type="gramStart"/>
            <w:r w:rsidRPr="00B01AB8">
              <w:rPr>
                <w:lang w:val="en-US"/>
              </w:rPr>
              <w:t>application</w:t>
            </w:r>
            <w:proofErr w:type="gramEnd"/>
            <w:r w:rsidRPr="00B01AB8">
              <w:rPr>
                <w:lang w:val="en-US"/>
              </w:rPr>
              <w:t xml:space="preserve"> interacting with another on your behalf without giving away your password</w:t>
            </w:r>
          </w:p>
        </w:tc>
      </w:tr>
    </w:tbl>
    <w:p w14:paraId="29AEFD4A" w14:textId="77777777" w:rsidR="00F122C2" w:rsidRDefault="00F122C2">
      <w:pPr>
        <w:rPr>
          <w:lang w:val="en-US"/>
        </w:rPr>
      </w:pPr>
      <w:r>
        <w:rPr>
          <w:lang w:val="en-US"/>
        </w:rPr>
        <w:br w:type="page"/>
      </w:r>
    </w:p>
    <w:p w14:paraId="6F038714" w14:textId="77C26C22" w:rsidR="00AE39FA" w:rsidRPr="002F0874" w:rsidRDefault="00AE39FA" w:rsidP="00AE39FA">
      <w:pPr>
        <w:pStyle w:val="Overskrift1"/>
        <w:rPr>
          <w:b/>
          <w:lang w:val="en-GB"/>
        </w:rPr>
      </w:pPr>
      <w:bookmarkStart w:id="8" w:name="_Toc485025537"/>
      <w:bookmarkStart w:id="9" w:name="_Toc193273240"/>
      <w:r w:rsidRPr="002F0874">
        <w:rPr>
          <w:lang w:val="en-GB"/>
        </w:rPr>
        <w:lastRenderedPageBreak/>
        <w:t xml:space="preserve">Registration of </w:t>
      </w:r>
      <w:r w:rsidR="00782296">
        <w:rPr>
          <w:lang w:val="en-GB"/>
        </w:rPr>
        <w:t>variant</w:t>
      </w:r>
      <w:r w:rsidRPr="002F0874">
        <w:rPr>
          <w:lang w:val="en-GB"/>
        </w:rPr>
        <w:t xml:space="preserve"> information in phases</w:t>
      </w:r>
      <w:bookmarkEnd w:id="8"/>
      <w:bookmarkEnd w:id="9"/>
    </w:p>
    <w:p w14:paraId="7561FE54" w14:textId="55C6971C" w:rsidR="00AE39FA" w:rsidRDefault="00AE39FA" w:rsidP="00AE39FA">
      <w:pPr>
        <w:spacing w:line="240" w:lineRule="auto"/>
        <w:rPr>
          <w:lang w:val="en-GB"/>
        </w:rPr>
      </w:pPr>
      <w:r>
        <w:rPr>
          <w:lang w:val="en-GB"/>
        </w:rPr>
        <w:t xml:space="preserve">The new EPD Standard 11 divides the registration of the required </w:t>
      </w:r>
      <w:r w:rsidR="00782296">
        <w:rPr>
          <w:lang w:val="en-GB"/>
        </w:rPr>
        <w:t>variant</w:t>
      </w:r>
      <w:r>
        <w:rPr>
          <w:lang w:val="en-GB"/>
        </w:rPr>
        <w:t xml:space="preserve"> information in sequential phases with individual deadlines. The overall process is referred to as a </w:t>
      </w:r>
      <w:r w:rsidRPr="001A121A">
        <w:rPr>
          <w:lang w:val="en-GB"/>
        </w:rPr>
        <w:t>launch window</w:t>
      </w:r>
      <w:r>
        <w:rPr>
          <w:lang w:val="en-GB"/>
        </w:rPr>
        <w:t xml:space="preserve"> (see STAND011).</w:t>
      </w:r>
    </w:p>
    <w:p w14:paraId="4B66C44A" w14:textId="2CA93959" w:rsidR="00AE39FA" w:rsidRDefault="00AE39FA" w:rsidP="00AE39FA">
      <w:pPr>
        <w:spacing w:line="240" w:lineRule="auto"/>
        <w:rPr>
          <w:lang w:val="en-GB"/>
        </w:rPr>
      </w:pPr>
      <w:r>
        <w:rPr>
          <w:lang w:val="en-GB"/>
        </w:rPr>
        <w:t xml:space="preserve">This is a major shift from the previous standards of EPD where all required </w:t>
      </w:r>
      <w:r w:rsidR="00782296">
        <w:rPr>
          <w:lang w:val="en-GB"/>
        </w:rPr>
        <w:t>variant</w:t>
      </w:r>
      <w:r>
        <w:rPr>
          <w:lang w:val="en-GB"/>
        </w:rPr>
        <w:t xml:space="preserve"> information had to be registered before a single deadline.</w:t>
      </w:r>
    </w:p>
    <w:p w14:paraId="40853AC0" w14:textId="2AB0EAB8" w:rsidR="00AE39FA" w:rsidRDefault="00AE39FA" w:rsidP="00AE39FA">
      <w:pPr>
        <w:spacing w:line="240" w:lineRule="auto"/>
        <w:rPr>
          <w:lang w:val="en-GB"/>
        </w:rPr>
      </w:pPr>
      <w:r>
        <w:rPr>
          <w:lang w:val="en-GB"/>
        </w:rPr>
        <w:t>The EPD Standard 1</w:t>
      </w:r>
      <w:r w:rsidR="003055C6">
        <w:rPr>
          <w:lang w:val="en-GB"/>
        </w:rPr>
        <w:t>1</w:t>
      </w:r>
      <w:r>
        <w:rPr>
          <w:lang w:val="en-GB"/>
        </w:rPr>
        <w:t xml:space="preserve"> also require interaction from selected recipients. </w:t>
      </w:r>
    </w:p>
    <w:p w14:paraId="522BB8DB" w14:textId="4776153A" w:rsidR="00AE39FA" w:rsidRDefault="00AE39FA" w:rsidP="00AE39FA">
      <w:pPr>
        <w:spacing w:line="240" w:lineRule="auto"/>
        <w:rPr>
          <w:lang w:val="en-GB"/>
        </w:rPr>
      </w:pPr>
      <w:r>
        <w:rPr>
          <w:lang w:val="en-GB"/>
        </w:rPr>
        <w:t xml:space="preserve">The deadline of each phase is set to a given number of weeks before the </w:t>
      </w:r>
      <w:r w:rsidR="00782296">
        <w:rPr>
          <w:lang w:val="en-GB"/>
        </w:rPr>
        <w:t>variant</w:t>
      </w:r>
      <w:r>
        <w:rPr>
          <w:lang w:val="en-GB"/>
        </w:rPr>
        <w:t xml:space="preserve"> should be launched in the stores. The launch date is defined as week ‘0’.</w:t>
      </w:r>
    </w:p>
    <w:p w14:paraId="725F92FB" w14:textId="77777777" w:rsidR="00AE39FA" w:rsidRDefault="00AE39FA" w:rsidP="00AE39FA">
      <w:pPr>
        <w:spacing w:line="240" w:lineRule="auto"/>
        <w:rPr>
          <w:lang w:val="en-GB"/>
        </w:rPr>
      </w:pPr>
      <w:r>
        <w:rPr>
          <w:lang w:val="en-GB"/>
        </w:rPr>
        <w:t>See overview of the registration process below.</w:t>
      </w:r>
    </w:p>
    <w:p w14:paraId="579696D3" w14:textId="2CCDAC2F" w:rsidR="00AE39FA" w:rsidRDefault="00AE39FA" w:rsidP="00AE39FA">
      <w:pPr>
        <w:spacing w:line="240" w:lineRule="auto"/>
        <w:rPr>
          <w:lang w:val="en-GB"/>
        </w:rPr>
      </w:pPr>
      <w:r>
        <w:rPr>
          <w:lang w:val="en-GB"/>
        </w:rPr>
        <w:t xml:space="preserve">The required product information for each phase </w:t>
      </w:r>
      <w:proofErr w:type="gramStart"/>
      <w:r>
        <w:rPr>
          <w:lang w:val="en-GB"/>
        </w:rPr>
        <w:t>are</w:t>
      </w:r>
      <w:proofErr w:type="gramEnd"/>
      <w:r>
        <w:rPr>
          <w:lang w:val="en-GB"/>
        </w:rPr>
        <w:t xml:space="preserve"> described in detail in EPD Standard 1</w:t>
      </w:r>
      <w:r w:rsidR="003055C6">
        <w:rPr>
          <w:lang w:val="en-GB"/>
        </w:rPr>
        <w:t>1</w:t>
      </w:r>
      <w:r>
        <w:rPr>
          <w:lang w:val="en-GB"/>
        </w:rPr>
        <w:t>.</w:t>
      </w:r>
    </w:p>
    <w:p w14:paraId="47250F5E" w14:textId="77777777" w:rsidR="00AE39FA" w:rsidRDefault="00AE39FA" w:rsidP="00AE39FA">
      <w:pPr>
        <w:pStyle w:val="Bildetekst"/>
      </w:pPr>
      <w:r>
        <w:t>The example below shows the phases prior to the launch date (week ‘0’):</w:t>
      </w:r>
    </w:p>
    <w:p w14:paraId="73CB6682" w14:textId="77777777" w:rsidR="00AE39FA" w:rsidRDefault="00AE39FA" w:rsidP="00AE39FA">
      <w:pPr>
        <w:spacing w:line="240" w:lineRule="auto"/>
        <w:rPr>
          <w:lang w:val="en-GB"/>
        </w:rPr>
      </w:pPr>
      <w:r w:rsidRPr="00BD2711">
        <w:rPr>
          <w:noProof/>
          <w:lang w:eastAsia="nb-NO"/>
        </w:rPr>
        <w:drawing>
          <wp:inline distT="0" distB="0" distL="0" distR="0" wp14:anchorId="3CBC3D79" wp14:editId="1C8F16F0">
            <wp:extent cx="6120130" cy="591820"/>
            <wp:effectExtent l="0" t="0" r="0" b="0"/>
            <wp:docPr id="420412716" name="Bilde 420412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120130" cy="591820"/>
                    </a:xfrm>
                    <a:prstGeom prst="rect">
                      <a:avLst/>
                    </a:prstGeom>
                  </pic:spPr>
                </pic:pic>
              </a:graphicData>
            </a:graphic>
          </wp:inline>
        </w:drawing>
      </w:r>
      <w:r>
        <w:rPr>
          <w:lang w:val="en-GB"/>
        </w:rPr>
        <w:br/>
      </w:r>
    </w:p>
    <w:p w14:paraId="5D286F81" w14:textId="77777777" w:rsidR="00AE39FA" w:rsidRDefault="00AE39FA" w:rsidP="00AE39FA">
      <w:pPr>
        <w:pStyle w:val="Overskrift2"/>
        <w:rPr>
          <w:lang w:val="en-GB"/>
        </w:rPr>
      </w:pPr>
      <w:bookmarkStart w:id="10" w:name="_Toc485025538"/>
      <w:bookmarkStart w:id="11" w:name="_Toc193273241"/>
      <w:r>
        <w:rPr>
          <w:lang w:val="en-GB"/>
        </w:rPr>
        <w:t>The registration processes</w:t>
      </w:r>
      <w:bookmarkEnd w:id="10"/>
      <w:bookmarkEnd w:id="11"/>
    </w:p>
    <w:p w14:paraId="734A7F74" w14:textId="1E740563" w:rsidR="00AE39FA" w:rsidRPr="00173543" w:rsidRDefault="00AE39FA" w:rsidP="00173543">
      <w:pPr>
        <w:pStyle w:val="Listeavsnitt"/>
        <w:numPr>
          <w:ilvl w:val="0"/>
          <w:numId w:val="7"/>
        </w:numPr>
        <w:spacing w:after="200" w:line="240" w:lineRule="auto"/>
        <w:rPr>
          <w:lang w:val="en-GB"/>
        </w:rPr>
      </w:pPr>
      <w:r w:rsidRPr="00173543">
        <w:rPr>
          <w:b/>
          <w:lang w:val="en-GB"/>
        </w:rPr>
        <w:t>EPD F1 (phase 1) week -15</w:t>
      </w:r>
      <w:r w:rsidRPr="00173543">
        <w:rPr>
          <w:lang w:val="en-GB"/>
        </w:rPr>
        <w:br/>
        <w:t xml:space="preserve">The deadline to the first registration phase </w:t>
      </w:r>
      <w:proofErr w:type="gramStart"/>
      <w:r w:rsidRPr="00173543">
        <w:rPr>
          <w:lang w:val="en-GB"/>
        </w:rPr>
        <w:t>are</w:t>
      </w:r>
      <w:proofErr w:type="gramEnd"/>
      <w:r w:rsidRPr="00173543">
        <w:rPr>
          <w:lang w:val="en-GB"/>
        </w:rPr>
        <w:t xml:space="preserve"> set to 15 weeks before launch (week -15). The required information needed for this phase must be registered and validated (passed QA) within the end of week -15. The status of the </w:t>
      </w:r>
      <w:r w:rsidR="006C73D2">
        <w:rPr>
          <w:lang w:val="en-GB"/>
        </w:rPr>
        <w:t>variant</w:t>
      </w:r>
      <w:r w:rsidRPr="00173543">
        <w:rPr>
          <w:lang w:val="en-GB"/>
        </w:rPr>
        <w:t xml:space="preserve"> is set to: «</w:t>
      </w:r>
      <w:proofErr w:type="spellStart"/>
      <w:r w:rsidRPr="00173543">
        <w:rPr>
          <w:lang w:val="en-GB"/>
        </w:rPr>
        <w:t>Godkjent</w:t>
      </w:r>
      <w:proofErr w:type="spellEnd"/>
      <w:r w:rsidRPr="00173543">
        <w:rPr>
          <w:lang w:val="en-GB"/>
        </w:rPr>
        <w:t xml:space="preserve"> F1» in EPD and an event is sent to the event system (see paragraph «Events» for more information). Responsibility: Supplier</w:t>
      </w:r>
      <w:r w:rsidRPr="00173543">
        <w:rPr>
          <w:lang w:val="en-GB"/>
        </w:rPr>
        <w:br/>
      </w:r>
    </w:p>
    <w:p w14:paraId="0C086BF2" w14:textId="7F95A000" w:rsidR="00AE39FA" w:rsidRPr="00173543" w:rsidRDefault="00AE39FA" w:rsidP="00173543">
      <w:pPr>
        <w:pStyle w:val="Listeavsnitt"/>
        <w:numPr>
          <w:ilvl w:val="0"/>
          <w:numId w:val="7"/>
        </w:numPr>
        <w:spacing w:after="200" w:line="240" w:lineRule="auto"/>
        <w:rPr>
          <w:b/>
          <w:lang w:val="en-GB"/>
        </w:rPr>
      </w:pPr>
      <w:r w:rsidRPr="00173543">
        <w:rPr>
          <w:b/>
          <w:lang w:val="en-GB"/>
        </w:rPr>
        <w:t>EPD F1 Listing (phase 1 listing) week -8</w:t>
      </w:r>
      <w:r w:rsidRPr="00173543">
        <w:rPr>
          <w:b/>
          <w:lang w:val="en-GB"/>
        </w:rPr>
        <w:br/>
      </w:r>
      <w:r w:rsidRPr="00173543">
        <w:rPr>
          <w:lang w:val="en-GB"/>
        </w:rPr>
        <w:t xml:space="preserve">Selected retailer gives information of which new </w:t>
      </w:r>
      <w:r w:rsidR="00AC2CF3">
        <w:rPr>
          <w:lang w:val="en-GB"/>
        </w:rPr>
        <w:t>variants</w:t>
      </w:r>
      <w:r w:rsidRPr="00173543">
        <w:rPr>
          <w:lang w:val="en-GB"/>
        </w:rPr>
        <w:t xml:space="preserve"> registered by the suppliers in EDP F1 they want to sell (give listing to). The retailers must post the selected </w:t>
      </w:r>
      <w:r w:rsidR="00AC2CF3">
        <w:rPr>
          <w:lang w:val="en-GB"/>
        </w:rPr>
        <w:t>variants</w:t>
      </w:r>
      <w:r w:rsidRPr="00173543">
        <w:rPr>
          <w:lang w:val="en-GB"/>
        </w:rPr>
        <w:t xml:space="preserve"> using the POST method of </w:t>
      </w:r>
      <w:hyperlink r:id="rId19" w:history="1">
        <w:proofErr w:type="spellStart"/>
        <w:r w:rsidRPr="00173543">
          <w:rPr>
            <w:rStyle w:val="Hyperkobling"/>
            <w:color w:val="0070C0"/>
            <w:lang w:val="en-GB"/>
          </w:rPr>
          <w:t>Produkt</w:t>
        </w:r>
        <w:proofErr w:type="spellEnd"/>
        <w:r w:rsidRPr="00173543">
          <w:rPr>
            <w:rStyle w:val="Hyperkobling"/>
            <w:color w:val="0070C0"/>
            <w:lang w:val="en-GB"/>
          </w:rPr>
          <w:t>/</w:t>
        </w:r>
        <w:proofErr w:type="spellStart"/>
        <w:r w:rsidRPr="00173543">
          <w:rPr>
            <w:rStyle w:val="Hyperkobling"/>
            <w:color w:val="0070C0"/>
            <w:lang w:val="en-GB"/>
          </w:rPr>
          <w:t>IncludeInSortiment</w:t>
        </w:r>
        <w:proofErr w:type="spellEnd"/>
      </w:hyperlink>
      <w:r w:rsidRPr="00173543">
        <w:rPr>
          <w:lang w:val="en-GB"/>
        </w:rPr>
        <w:t xml:space="preserve"> within the end of week -8</w:t>
      </w:r>
      <w:r w:rsidRPr="00173543">
        <w:rPr>
          <w:color w:val="000000" w:themeColor="text1"/>
          <w:lang w:val="en-GB"/>
        </w:rPr>
        <w:t xml:space="preserve">. When the post is done, the event is sent to the event system. </w:t>
      </w:r>
      <w:r w:rsidRPr="00173543">
        <w:rPr>
          <w:lang w:val="en-GB"/>
        </w:rPr>
        <w:t>Responsibility: Selected retailers</w:t>
      </w:r>
    </w:p>
    <w:p w14:paraId="3A21DE7C" w14:textId="68436F17" w:rsidR="00AE39FA" w:rsidRPr="00581448" w:rsidRDefault="00AE39FA" w:rsidP="00AE39FA">
      <w:pPr>
        <w:pStyle w:val="Listeavsnitt"/>
        <w:spacing w:line="240" w:lineRule="auto"/>
        <w:ind w:left="284" w:hanging="284"/>
        <w:rPr>
          <w:lang w:val="en-GB"/>
        </w:rPr>
      </w:pPr>
      <w:r>
        <w:rPr>
          <w:b/>
          <w:lang w:val="en-GB"/>
        </w:rPr>
        <w:br/>
        <w:t xml:space="preserve">Note: </w:t>
      </w:r>
      <w:r>
        <w:rPr>
          <w:lang w:val="en-GB"/>
        </w:rPr>
        <w:t xml:space="preserve">The retailers can also post </w:t>
      </w:r>
      <w:r w:rsidR="00675A70">
        <w:rPr>
          <w:lang w:val="en-GB"/>
        </w:rPr>
        <w:t>variants</w:t>
      </w:r>
      <w:r>
        <w:rPr>
          <w:lang w:val="en-GB"/>
        </w:rPr>
        <w:t xml:space="preserve"> that have been registered in previous launch windows with status </w:t>
      </w:r>
      <w:r w:rsidRPr="00914DC3">
        <w:rPr>
          <w:lang w:val="en-GB"/>
        </w:rPr>
        <w:t>«</w:t>
      </w:r>
      <w:proofErr w:type="spellStart"/>
      <w:r>
        <w:rPr>
          <w:lang w:val="en-GB"/>
        </w:rPr>
        <w:t>Godkjent</w:t>
      </w:r>
      <w:proofErr w:type="spellEnd"/>
      <w:r>
        <w:rPr>
          <w:lang w:val="en-GB"/>
        </w:rPr>
        <w:t xml:space="preserve"> F1</w:t>
      </w:r>
      <w:r w:rsidRPr="00914DC3">
        <w:rPr>
          <w:lang w:val="en-GB"/>
        </w:rPr>
        <w:t>»</w:t>
      </w:r>
      <w:r>
        <w:rPr>
          <w:lang w:val="en-GB"/>
        </w:rPr>
        <w:t xml:space="preserve"> or </w:t>
      </w:r>
      <w:r w:rsidRPr="00914DC3">
        <w:rPr>
          <w:lang w:val="en-GB"/>
        </w:rPr>
        <w:t>«</w:t>
      </w:r>
      <w:proofErr w:type="spellStart"/>
      <w:r>
        <w:rPr>
          <w:lang w:val="en-GB"/>
        </w:rPr>
        <w:t>Godkjent</w:t>
      </w:r>
      <w:proofErr w:type="spellEnd"/>
      <w:r>
        <w:rPr>
          <w:lang w:val="en-GB"/>
        </w:rPr>
        <w:t xml:space="preserve"> F2</w:t>
      </w:r>
      <w:r w:rsidRPr="00914DC3">
        <w:rPr>
          <w:lang w:val="en-GB"/>
        </w:rPr>
        <w:t>»</w:t>
      </w:r>
      <w:r>
        <w:rPr>
          <w:lang w:val="en-GB"/>
        </w:rPr>
        <w:t xml:space="preserve"> in EPD.</w:t>
      </w:r>
      <w:r>
        <w:rPr>
          <w:lang w:val="en-GB"/>
        </w:rPr>
        <w:br/>
      </w:r>
    </w:p>
    <w:p w14:paraId="4060FE08" w14:textId="5091E65C" w:rsidR="00AE39FA" w:rsidRPr="00173543" w:rsidRDefault="00AE39FA" w:rsidP="00173543">
      <w:pPr>
        <w:pStyle w:val="Listeavsnitt"/>
        <w:numPr>
          <w:ilvl w:val="0"/>
          <w:numId w:val="8"/>
        </w:numPr>
        <w:spacing w:after="200" w:line="240" w:lineRule="auto"/>
        <w:rPr>
          <w:b/>
          <w:lang w:val="en-GB"/>
        </w:rPr>
      </w:pPr>
      <w:r w:rsidRPr="00173543">
        <w:rPr>
          <w:b/>
          <w:lang w:val="en-GB"/>
        </w:rPr>
        <w:t>EPD F2 (phase 2) week -6</w:t>
      </w:r>
      <w:r w:rsidRPr="00173543">
        <w:rPr>
          <w:b/>
          <w:lang w:val="en-GB"/>
        </w:rPr>
        <w:br/>
      </w:r>
      <w:r w:rsidRPr="00173543">
        <w:rPr>
          <w:lang w:val="en-GB"/>
        </w:rPr>
        <w:t xml:space="preserve">The supplier must have registered and validated (passed QA) the </w:t>
      </w:r>
      <w:r w:rsidR="00675A70">
        <w:rPr>
          <w:lang w:val="en-GB"/>
        </w:rPr>
        <w:t>variant</w:t>
      </w:r>
      <w:r w:rsidRPr="00173543">
        <w:rPr>
          <w:lang w:val="en-GB"/>
        </w:rPr>
        <w:t xml:space="preserve"> information as required in EDP F2 within end of week -6. The </w:t>
      </w:r>
      <w:r w:rsidR="00675A70">
        <w:rPr>
          <w:lang w:val="en-GB"/>
        </w:rPr>
        <w:t>variant</w:t>
      </w:r>
      <w:r w:rsidRPr="00173543">
        <w:rPr>
          <w:lang w:val="en-GB"/>
        </w:rPr>
        <w:t xml:space="preserve"> will then get status «</w:t>
      </w:r>
      <w:proofErr w:type="spellStart"/>
      <w:r w:rsidRPr="00173543">
        <w:rPr>
          <w:lang w:val="en-GB"/>
        </w:rPr>
        <w:t>Godkjent</w:t>
      </w:r>
      <w:proofErr w:type="spellEnd"/>
      <w:r w:rsidRPr="00173543">
        <w:rPr>
          <w:lang w:val="en-GB"/>
        </w:rPr>
        <w:t xml:space="preserve"> F2» in EPD and the event is sent to the event system. Responsibility: Supplier</w:t>
      </w:r>
      <w:r w:rsidRPr="00173543">
        <w:rPr>
          <w:lang w:val="en-GB"/>
        </w:rPr>
        <w:br/>
      </w:r>
    </w:p>
    <w:p w14:paraId="63FE6194" w14:textId="1AE36A57" w:rsidR="00AE39FA" w:rsidRPr="00173543" w:rsidRDefault="00AE39FA" w:rsidP="00173543">
      <w:pPr>
        <w:pStyle w:val="Listeavsnitt"/>
        <w:numPr>
          <w:ilvl w:val="0"/>
          <w:numId w:val="8"/>
        </w:numPr>
        <w:spacing w:after="200" w:line="240" w:lineRule="auto"/>
        <w:rPr>
          <w:lang w:val="en-GB"/>
        </w:rPr>
      </w:pPr>
      <w:r w:rsidRPr="00173543">
        <w:rPr>
          <w:b/>
          <w:lang w:val="en-GB"/>
        </w:rPr>
        <w:t>EPD Sjekkpunkt (phase 3) week -3</w:t>
      </w:r>
      <w:r w:rsidRPr="00173543">
        <w:rPr>
          <w:lang w:val="en-GB"/>
        </w:rPr>
        <w:br/>
        <w:t xml:space="preserve">The </w:t>
      </w:r>
      <w:r w:rsidR="00675A70">
        <w:rPr>
          <w:lang w:val="en-GB"/>
        </w:rPr>
        <w:t>variants</w:t>
      </w:r>
      <w:r w:rsidRPr="00173543">
        <w:rPr>
          <w:lang w:val="en-GB"/>
        </w:rPr>
        <w:t xml:space="preserve"> that are chosen to be listed in EPD F1 Listing must be sent to Tradesolution Sjekkpunkt for physical controls within week -3. If the </w:t>
      </w:r>
      <w:r w:rsidR="00131DB3">
        <w:rPr>
          <w:lang w:val="en-GB"/>
        </w:rPr>
        <w:t>variant</w:t>
      </w:r>
      <w:r w:rsidRPr="00173543">
        <w:rPr>
          <w:lang w:val="en-GB"/>
        </w:rPr>
        <w:t xml:space="preserve"> passes the control a «checked date» (</w:t>
      </w:r>
      <w:proofErr w:type="spellStart"/>
      <w:r w:rsidRPr="00173543">
        <w:rPr>
          <w:lang w:val="en-GB"/>
        </w:rPr>
        <w:t>SistKontrollmaalt</w:t>
      </w:r>
      <w:proofErr w:type="spellEnd"/>
      <w:r w:rsidRPr="00173543">
        <w:rPr>
          <w:lang w:val="en-GB"/>
        </w:rPr>
        <w:t>) is set for the controlled unit. Responsibility: Supplier</w:t>
      </w:r>
    </w:p>
    <w:p w14:paraId="30F26174" w14:textId="77777777" w:rsidR="00AE39FA" w:rsidRPr="009A579D" w:rsidRDefault="00AE39FA" w:rsidP="00AE39FA">
      <w:pPr>
        <w:spacing w:line="240" w:lineRule="auto"/>
        <w:rPr>
          <w:lang w:val="en-GB"/>
        </w:rPr>
      </w:pPr>
      <w:r>
        <w:rPr>
          <w:lang w:val="en-GB"/>
        </w:rPr>
        <w:br/>
        <w:t xml:space="preserve">Information of the phases used in EPD can be listed by this API call </w:t>
      </w:r>
      <w:hyperlink r:id="rId20" w:history="1">
        <w:proofErr w:type="spellStart"/>
        <w:r w:rsidRPr="009A579D">
          <w:rPr>
            <w:rStyle w:val="Hyperkobling"/>
            <w:color w:val="0070C0"/>
            <w:lang w:val="en-GB"/>
          </w:rPr>
          <w:t>Standardfase</w:t>
        </w:r>
        <w:proofErr w:type="spellEnd"/>
      </w:hyperlink>
      <w:r>
        <w:rPr>
          <w:lang w:val="en-GB"/>
        </w:rPr>
        <w:t>.</w:t>
      </w:r>
    </w:p>
    <w:p w14:paraId="5D916E30" w14:textId="1485991F" w:rsidR="00AE39FA" w:rsidRPr="002F0874" w:rsidRDefault="00AE39FA" w:rsidP="00AE39FA">
      <w:pPr>
        <w:spacing w:line="240" w:lineRule="auto"/>
        <w:rPr>
          <w:rStyle w:val="Overskrift1Tegn"/>
          <w:b/>
          <w:lang w:val="en-GB"/>
        </w:rPr>
      </w:pPr>
      <w:bookmarkStart w:id="12" w:name="_Toc485025539"/>
      <w:bookmarkStart w:id="13" w:name="_Toc193273242"/>
      <w:r w:rsidRPr="002F0874">
        <w:rPr>
          <w:rStyle w:val="Overskrift1Tegn"/>
          <w:lang w:val="en-GB"/>
        </w:rPr>
        <w:lastRenderedPageBreak/>
        <w:t>Suppliers and recipients</w:t>
      </w:r>
      <w:bookmarkEnd w:id="12"/>
      <w:r w:rsidR="00DC7D46">
        <w:rPr>
          <w:rStyle w:val="Overskrift1Tegn"/>
          <w:lang w:val="en-GB"/>
        </w:rPr>
        <w:t>11</w:t>
      </w:r>
      <w:bookmarkEnd w:id="13"/>
    </w:p>
    <w:p w14:paraId="2F3D197B" w14:textId="77777777" w:rsidR="00AE39FA" w:rsidRDefault="00AE39FA" w:rsidP="00AE39FA">
      <w:pPr>
        <w:spacing w:line="240" w:lineRule="auto"/>
        <w:rPr>
          <w:lang w:val="en-GB"/>
        </w:rPr>
      </w:pPr>
      <w:r>
        <w:rPr>
          <w:lang w:val="en-GB"/>
        </w:rPr>
        <w:t>Both suppliers and recipients are identified by GLN (Global Location Number).</w:t>
      </w:r>
    </w:p>
    <w:p w14:paraId="560748B1" w14:textId="26F1AD6A" w:rsidR="00AE39FA" w:rsidRDefault="00AE39FA" w:rsidP="00AE39FA">
      <w:pPr>
        <w:pStyle w:val="Listeavsnitt"/>
        <w:numPr>
          <w:ilvl w:val="0"/>
          <w:numId w:val="5"/>
        </w:numPr>
        <w:spacing w:after="200" w:line="240" w:lineRule="auto"/>
        <w:ind w:left="284" w:hanging="284"/>
        <w:rPr>
          <w:lang w:val="en-GB"/>
        </w:rPr>
      </w:pPr>
      <w:r w:rsidRPr="00BE155A">
        <w:rPr>
          <w:lang w:val="en-GB"/>
        </w:rPr>
        <w:t xml:space="preserve">A recipient can get access to </w:t>
      </w:r>
      <w:r w:rsidR="00131DB3">
        <w:rPr>
          <w:lang w:val="en-GB"/>
        </w:rPr>
        <w:t>variant</w:t>
      </w:r>
      <w:r w:rsidRPr="00BE155A">
        <w:rPr>
          <w:lang w:val="en-GB"/>
        </w:rPr>
        <w:t xml:space="preserve"> information from suppliers who have registered t</w:t>
      </w:r>
      <w:r>
        <w:rPr>
          <w:lang w:val="en-GB"/>
        </w:rPr>
        <w:t xml:space="preserve">heir </w:t>
      </w:r>
      <w:r w:rsidR="00131DB3">
        <w:rPr>
          <w:lang w:val="en-GB"/>
        </w:rPr>
        <w:t>variants</w:t>
      </w:r>
      <w:r>
        <w:rPr>
          <w:lang w:val="en-GB"/>
        </w:rPr>
        <w:t xml:space="preserve"> in EPD</w:t>
      </w:r>
    </w:p>
    <w:p w14:paraId="707C934D" w14:textId="77777777" w:rsidR="00AE39FA" w:rsidRDefault="00AE39FA" w:rsidP="00AE39FA">
      <w:pPr>
        <w:pStyle w:val="Listeavsnitt"/>
        <w:numPr>
          <w:ilvl w:val="0"/>
          <w:numId w:val="5"/>
        </w:numPr>
        <w:spacing w:after="200" w:line="240" w:lineRule="auto"/>
        <w:ind w:left="284" w:hanging="284"/>
        <w:rPr>
          <w:lang w:val="en-GB"/>
        </w:rPr>
      </w:pPr>
      <w:r w:rsidRPr="002471EC">
        <w:rPr>
          <w:lang w:val="en-GB"/>
        </w:rPr>
        <w:t xml:space="preserve">A recipient can only get information from the suppliers they have subscribed to </w:t>
      </w:r>
    </w:p>
    <w:p w14:paraId="762BEB7A" w14:textId="3BD3AF95" w:rsidR="00AE39FA" w:rsidRDefault="00AE39FA" w:rsidP="00AE39FA">
      <w:pPr>
        <w:pStyle w:val="Listeavsnitt"/>
        <w:numPr>
          <w:ilvl w:val="0"/>
          <w:numId w:val="5"/>
        </w:numPr>
        <w:spacing w:after="200" w:line="240" w:lineRule="auto"/>
        <w:ind w:left="284" w:hanging="284"/>
        <w:rPr>
          <w:lang w:val="en-GB"/>
        </w:rPr>
      </w:pPr>
      <w:r w:rsidRPr="002471EC">
        <w:rPr>
          <w:lang w:val="en-GB"/>
        </w:rPr>
        <w:t xml:space="preserve">A supplier can deny a recipient access to one or many of their </w:t>
      </w:r>
      <w:r w:rsidR="006844EA">
        <w:rPr>
          <w:lang w:val="en-GB"/>
        </w:rPr>
        <w:t>variants</w:t>
      </w:r>
    </w:p>
    <w:p w14:paraId="0DF5A6ED" w14:textId="77777777" w:rsidR="00AE39FA" w:rsidRDefault="00AE39FA" w:rsidP="00AE39FA">
      <w:pPr>
        <w:pStyle w:val="Listeavsnitt"/>
        <w:numPr>
          <w:ilvl w:val="0"/>
          <w:numId w:val="5"/>
        </w:numPr>
        <w:spacing w:after="200" w:line="240" w:lineRule="auto"/>
        <w:ind w:left="284" w:hanging="284"/>
        <w:rPr>
          <w:lang w:val="en-GB"/>
        </w:rPr>
      </w:pPr>
      <w:r>
        <w:rPr>
          <w:lang w:val="en-GB"/>
        </w:rPr>
        <w:t xml:space="preserve">In EPD a supplier is called </w:t>
      </w:r>
      <w:r w:rsidRPr="00914DC3">
        <w:rPr>
          <w:lang w:val="en-GB"/>
        </w:rPr>
        <w:t>«</w:t>
      </w:r>
      <w:proofErr w:type="spellStart"/>
      <w:r w:rsidRPr="002471EC">
        <w:rPr>
          <w:lang w:val="en-GB"/>
        </w:rPr>
        <w:t>produ</w:t>
      </w:r>
      <w:r>
        <w:rPr>
          <w:lang w:val="en-GB"/>
        </w:rPr>
        <w:t>kteier</w:t>
      </w:r>
      <w:proofErr w:type="spellEnd"/>
      <w:r w:rsidRPr="00914DC3">
        <w:rPr>
          <w:lang w:val="en-GB"/>
        </w:rPr>
        <w:t>»</w:t>
      </w:r>
    </w:p>
    <w:p w14:paraId="24119277" w14:textId="77777777" w:rsidR="00AE39FA" w:rsidRPr="002471EC" w:rsidRDefault="00AE39FA" w:rsidP="00AE39FA">
      <w:pPr>
        <w:pStyle w:val="Listeavsnitt"/>
        <w:numPr>
          <w:ilvl w:val="0"/>
          <w:numId w:val="5"/>
        </w:numPr>
        <w:spacing w:after="200" w:line="240" w:lineRule="auto"/>
        <w:ind w:left="284" w:hanging="284"/>
        <w:rPr>
          <w:lang w:val="en-GB"/>
        </w:rPr>
      </w:pPr>
      <w:r>
        <w:rPr>
          <w:lang w:val="en-GB"/>
        </w:rPr>
        <w:t xml:space="preserve">In EPD a recipient is called </w:t>
      </w:r>
      <w:r w:rsidRPr="00914DC3">
        <w:rPr>
          <w:lang w:val="en-GB"/>
        </w:rPr>
        <w:t>«</w:t>
      </w:r>
      <w:proofErr w:type="spellStart"/>
      <w:r>
        <w:rPr>
          <w:lang w:val="en-GB"/>
        </w:rPr>
        <w:t>mottaker</w:t>
      </w:r>
      <w:proofErr w:type="spellEnd"/>
      <w:r w:rsidRPr="00914DC3">
        <w:rPr>
          <w:lang w:val="en-GB"/>
        </w:rPr>
        <w:t>»</w:t>
      </w:r>
    </w:p>
    <w:p w14:paraId="512C93D4" w14:textId="77777777" w:rsidR="00AE39FA" w:rsidRDefault="00AE39FA" w:rsidP="00AE39FA">
      <w:pPr>
        <w:rPr>
          <w:bCs/>
          <w:lang w:val="en-GB"/>
        </w:rPr>
      </w:pPr>
      <w:r w:rsidRPr="00F91D1B">
        <w:rPr>
          <w:bCs/>
          <w:lang w:val="en-GB"/>
        </w:rPr>
        <w:t>API call to see all suppliers</w:t>
      </w:r>
      <w:r>
        <w:rPr>
          <w:bCs/>
          <w:lang w:val="en-GB"/>
        </w:rPr>
        <w:t xml:space="preserve">: </w:t>
      </w:r>
      <w:hyperlink r:id="rId21" w:anchor="/Produkteier" w:history="1">
        <w:proofErr w:type="spellStart"/>
        <w:r>
          <w:rPr>
            <w:rStyle w:val="Hyperkobling"/>
            <w:color w:val="4472C4" w:themeColor="accent1"/>
            <w:lang w:val="en-GB"/>
          </w:rPr>
          <w:t>Produkteier</w:t>
        </w:r>
        <w:proofErr w:type="spellEnd"/>
      </w:hyperlink>
      <w:r>
        <w:rPr>
          <w:bCs/>
          <w:lang w:val="en-GB"/>
        </w:rPr>
        <w:t>.</w:t>
      </w:r>
    </w:p>
    <w:p w14:paraId="3630197D" w14:textId="77777777" w:rsidR="00AE39FA" w:rsidRDefault="00AE39FA" w:rsidP="00AE39FA">
      <w:pPr>
        <w:rPr>
          <w:bCs/>
          <w:lang w:val="en-GB"/>
        </w:rPr>
      </w:pPr>
      <w:r>
        <w:rPr>
          <w:bCs/>
          <w:lang w:val="en-GB"/>
        </w:rPr>
        <w:t xml:space="preserve">API call to see all recipients: </w:t>
      </w:r>
      <w:hyperlink r:id="rId22" w:history="1">
        <w:proofErr w:type="spellStart"/>
        <w:r w:rsidRPr="00F91D1B">
          <w:rPr>
            <w:rStyle w:val="Hyperkobling"/>
            <w:color w:val="4472C4" w:themeColor="accent1"/>
            <w:lang w:val="en-GB"/>
          </w:rPr>
          <w:t>Mottaker</w:t>
        </w:r>
        <w:proofErr w:type="spellEnd"/>
      </w:hyperlink>
      <w:r>
        <w:rPr>
          <w:bCs/>
          <w:lang w:val="en-GB"/>
        </w:rPr>
        <w:t>.</w:t>
      </w:r>
    </w:p>
    <w:p w14:paraId="6E4E9258" w14:textId="1A30DD5E" w:rsidR="00AE39FA" w:rsidRDefault="00AE39FA" w:rsidP="00AE39FA">
      <w:pPr>
        <w:rPr>
          <w:bCs/>
          <w:lang w:val="en-GB"/>
        </w:rPr>
      </w:pPr>
      <w:r>
        <w:rPr>
          <w:bCs/>
          <w:lang w:val="en-GB"/>
        </w:rPr>
        <w:t xml:space="preserve">If a recipient wants to subscribe to </w:t>
      </w:r>
      <w:r w:rsidR="006844EA">
        <w:rPr>
          <w:bCs/>
          <w:lang w:val="en-GB"/>
        </w:rPr>
        <w:t>variants</w:t>
      </w:r>
      <w:r>
        <w:rPr>
          <w:bCs/>
          <w:lang w:val="en-GB"/>
        </w:rPr>
        <w:t xml:space="preserve"> from a new </w:t>
      </w:r>
      <w:proofErr w:type="gramStart"/>
      <w:r>
        <w:rPr>
          <w:bCs/>
          <w:lang w:val="en-GB"/>
        </w:rPr>
        <w:t>supplier</w:t>
      </w:r>
      <w:proofErr w:type="gramEnd"/>
      <w:r>
        <w:rPr>
          <w:bCs/>
          <w:lang w:val="en-GB"/>
        </w:rPr>
        <w:t xml:space="preserve"> it is possible to send </w:t>
      </w:r>
      <w:r w:rsidRPr="00914DC3">
        <w:rPr>
          <w:lang w:val="en-GB"/>
        </w:rPr>
        <w:t>«</w:t>
      </w:r>
      <w:r>
        <w:rPr>
          <w:bCs/>
          <w:lang w:val="en-GB"/>
        </w:rPr>
        <w:t>a request for information</w:t>
      </w:r>
      <w:r w:rsidRPr="00914DC3">
        <w:rPr>
          <w:lang w:val="en-GB"/>
        </w:rPr>
        <w:t>»</w:t>
      </w:r>
      <w:r>
        <w:rPr>
          <w:bCs/>
          <w:lang w:val="en-GB"/>
        </w:rPr>
        <w:t xml:space="preserve"> call to the supplier. See </w:t>
      </w:r>
      <w:proofErr w:type="spellStart"/>
      <w:r>
        <w:rPr>
          <w:bCs/>
          <w:lang w:val="en-GB"/>
        </w:rPr>
        <w:t>ProdukteierRfi</w:t>
      </w:r>
      <w:proofErr w:type="spellEnd"/>
      <w:r>
        <w:rPr>
          <w:bCs/>
          <w:lang w:val="en-GB"/>
        </w:rPr>
        <w:t xml:space="preserve"> (documentation not available).</w:t>
      </w:r>
    </w:p>
    <w:p w14:paraId="5751342D" w14:textId="77777777" w:rsidR="00AE39FA" w:rsidRDefault="00AE39FA" w:rsidP="00AE39FA">
      <w:pPr>
        <w:rPr>
          <w:bCs/>
          <w:lang w:val="en-GB"/>
        </w:rPr>
      </w:pPr>
      <w:r>
        <w:rPr>
          <w:bCs/>
          <w:lang w:val="en-GB"/>
        </w:rPr>
        <w:t>The supplier can then grant or deny the request.</w:t>
      </w:r>
    </w:p>
    <w:p w14:paraId="614B8613" w14:textId="65B88865" w:rsidR="00AE39FA" w:rsidRDefault="00AE39FA" w:rsidP="00AE39FA">
      <w:pPr>
        <w:spacing w:line="240" w:lineRule="auto"/>
        <w:rPr>
          <w:lang w:val="en-GB"/>
        </w:rPr>
      </w:pPr>
      <w:bookmarkStart w:id="14" w:name="_Toc485025540"/>
      <w:bookmarkStart w:id="15" w:name="_Toc193273243"/>
      <w:r w:rsidRPr="002F0874">
        <w:rPr>
          <w:rStyle w:val="Overskrift1Tegn"/>
          <w:lang w:val="en-GB"/>
        </w:rPr>
        <w:t>Product and units</w:t>
      </w:r>
      <w:bookmarkEnd w:id="14"/>
      <w:bookmarkEnd w:id="15"/>
      <w:r w:rsidRPr="002F0874">
        <w:rPr>
          <w:rStyle w:val="Overskrift1Tegn"/>
          <w:lang w:val="en-GB"/>
        </w:rPr>
        <w:br/>
      </w:r>
      <w:r>
        <w:rPr>
          <w:lang w:val="en-GB"/>
        </w:rPr>
        <w:t xml:space="preserve">A </w:t>
      </w:r>
      <w:r w:rsidR="008A6107">
        <w:rPr>
          <w:lang w:val="en-GB"/>
        </w:rPr>
        <w:t>variant</w:t>
      </w:r>
      <w:r>
        <w:rPr>
          <w:lang w:val="en-GB"/>
        </w:rPr>
        <w:t xml:space="preserve"> in EPD </w:t>
      </w:r>
      <w:proofErr w:type="gramStart"/>
      <w:r>
        <w:rPr>
          <w:lang w:val="en-GB"/>
        </w:rPr>
        <w:t>consists</w:t>
      </w:r>
      <w:proofErr w:type="gramEnd"/>
      <w:r>
        <w:rPr>
          <w:lang w:val="en-GB"/>
        </w:rPr>
        <w:t xml:space="preserve"> of a set of </w:t>
      </w:r>
      <w:r w:rsidR="00481A69">
        <w:rPr>
          <w:lang w:val="en-GB"/>
        </w:rPr>
        <w:t xml:space="preserve">products and </w:t>
      </w:r>
      <w:r>
        <w:rPr>
          <w:lang w:val="en-GB"/>
        </w:rPr>
        <w:t xml:space="preserve">units in a hierarchy. A </w:t>
      </w:r>
      <w:r w:rsidR="008A6107">
        <w:rPr>
          <w:lang w:val="en-GB"/>
        </w:rPr>
        <w:t>variant</w:t>
      </w:r>
      <w:r>
        <w:rPr>
          <w:lang w:val="en-GB"/>
        </w:rPr>
        <w:t xml:space="preserve"> is identified by a EPD number (</w:t>
      </w:r>
      <w:proofErr w:type="spellStart"/>
      <w:r>
        <w:rPr>
          <w:lang w:val="en-GB"/>
        </w:rPr>
        <w:t>EPDnr</w:t>
      </w:r>
      <w:proofErr w:type="spellEnd"/>
      <w:proofErr w:type="gramStart"/>
      <w:r>
        <w:rPr>
          <w:lang w:val="en-GB"/>
        </w:rPr>
        <w:t>)</w:t>
      </w:r>
      <w:proofErr w:type="gramEnd"/>
      <w:r>
        <w:rPr>
          <w:lang w:val="en-GB"/>
        </w:rPr>
        <w:t xml:space="preserve"> and a unit is identified by GTIN (Global Trade Item Number). All EPD numbers and GTIN’s are connected to a supplier identified by GLN.</w:t>
      </w:r>
    </w:p>
    <w:p w14:paraId="29637E0A" w14:textId="77777777" w:rsidR="00AE39FA" w:rsidRDefault="00AE39FA" w:rsidP="00AE39FA">
      <w:pPr>
        <w:spacing w:line="240" w:lineRule="auto"/>
        <w:rPr>
          <w:i/>
          <w:sz w:val="20"/>
          <w:lang w:val="en-GB"/>
        </w:rPr>
      </w:pPr>
      <w:r w:rsidRPr="005D7109">
        <w:rPr>
          <w:i/>
          <w:sz w:val="20"/>
          <w:lang w:val="en-GB"/>
        </w:rPr>
        <w:t>Be aware of that two suppliers can sell the same</w:t>
      </w:r>
      <w:r>
        <w:rPr>
          <w:i/>
          <w:sz w:val="20"/>
          <w:lang w:val="en-GB"/>
        </w:rPr>
        <w:t xml:space="preserve"> unit (GTIN) with different </w:t>
      </w:r>
      <w:proofErr w:type="spellStart"/>
      <w:r>
        <w:rPr>
          <w:i/>
          <w:sz w:val="20"/>
          <w:lang w:val="en-GB"/>
        </w:rPr>
        <w:t>EPDnr</w:t>
      </w:r>
      <w:proofErr w:type="spellEnd"/>
      <w:r w:rsidRPr="005D7109">
        <w:rPr>
          <w:i/>
          <w:sz w:val="20"/>
          <w:lang w:val="en-GB"/>
        </w:rPr>
        <w:t>. The unit (GTIN) will be registered by both parties. The combination of GTIN+GLN are always unique.</w:t>
      </w:r>
    </w:p>
    <w:p w14:paraId="68E71820" w14:textId="77777777" w:rsidR="00AE39FA" w:rsidRDefault="00AE39FA" w:rsidP="00AE39FA">
      <w:pPr>
        <w:pStyle w:val="Bildetekst"/>
      </w:pPr>
      <w:r>
        <w:br/>
      </w:r>
      <w:r w:rsidRPr="009F05CD">
        <w:t>Three base units (basis) often referred to as customer units</w:t>
      </w:r>
      <w:r>
        <w:t>:</w:t>
      </w:r>
    </w:p>
    <w:p w14:paraId="0495834F" w14:textId="77777777" w:rsidR="00AE39FA" w:rsidRDefault="00AE39FA" w:rsidP="00AE39FA">
      <w:pPr>
        <w:keepNext/>
        <w:spacing w:line="240" w:lineRule="auto"/>
      </w:pPr>
      <w:r w:rsidRPr="009F05CD">
        <w:rPr>
          <w:noProof/>
          <w:lang w:eastAsia="nb-NO"/>
        </w:rPr>
        <w:drawing>
          <wp:inline distT="0" distB="0" distL="0" distR="0" wp14:anchorId="386FAFB5" wp14:editId="649F6E3D">
            <wp:extent cx="3415862" cy="1589556"/>
            <wp:effectExtent l="0" t="0" r="0" b="0"/>
            <wp:docPr id="6" name="Bilde 6" descr="Et bilde som inneholder tekst, mat, konservert mat, smakstilsetning&#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de 6" descr="Et bilde som inneholder tekst, mat, konservert mat, smakstilsetning&#10;&#10;Automatisk generert beskrivelse"/>
                    <pic:cNvPicPr/>
                  </pic:nvPicPr>
                  <pic:blipFill>
                    <a:blip r:embed="rId23"/>
                    <a:stretch>
                      <a:fillRect/>
                    </a:stretch>
                  </pic:blipFill>
                  <pic:spPr>
                    <a:xfrm>
                      <a:off x="0" y="0"/>
                      <a:ext cx="3415862" cy="1589556"/>
                    </a:xfrm>
                    <a:prstGeom prst="rect">
                      <a:avLst/>
                    </a:prstGeom>
                  </pic:spPr>
                </pic:pic>
              </a:graphicData>
            </a:graphic>
          </wp:inline>
        </w:drawing>
      </w:r>
    </w:p>
    <w:p w14:paraId="76DB0E97" w14:textId="213829A6" w:rsidR="00AE39FA" w:rsidRPr="00917EE9" w:rsidRDefault="00AE39FA" w:rsidP="00AE39FA">
      <w:pPr>
        <w:pStyle w:val="Bildetekst"/>
      </w:pPr>
      <w:r>
        <w:br/>
      </w:r>
      <w:r>
        <w:br/>
        <w:t xml:space="preserve">Three </w:t>
      </w:r>
      <w:r w:rsidRPr="00914DC3">
        <w:t>«</w:t>
      </w:r>
      <w:proofErr w:type="spellStart"/>
      <w:r>
        <w:t>mellom</w:t>
      </w:r>
      <w:proofErr w:type="spellEnd"/>
      <w:r w:rsidRPr="00914DC3">
        <w:t>»</w:t>
      </w:r>
      <w:r w:rsidR="00F44842">
        <w:t xml:space="preserve"> (</w:t>
      </w:r>
      <w:proofErr w:type="gramStart"/>
      <w:r w:rsidR="00F44842">
        <w:t>inner-case</w:t>
      </w:r>
      <w:proofErr w:type="gramEnd"/>
      <w:r w:rsidR="00F44842">
        <w:t>)</w:t>
      </w:r>
      <w:r w:rsidRPr="00917EE9">
        <w:t xml:space="preserve"> units often referred to as trade units:</w:t>
      </w:r>
    </w:p>
    <w:p w14:paraId="4CCBAD18" w14:textId="77777777" w:rsidR="00AE39FA" w:rsidRPr="00B634BF" w:rsidRDefault="00AE39FA" w:rsidP="00AE39FA">
      <w:pPr>
        <w:spacing w:line="240" w:lineRule="auto"/>
        <w:rPr>
          <w:bCs/>
          <w:i/>
          <w:color w:val="44546A" w:themeColor="text2"/>
          <w:sz w:val="18"/>
          <w:szCs w:val="18"/>
          <w:lang w:val="en-GB"/>
        </w:rPr>
      </w:pPr>
      <w:r w:rsidRPr="00B634BF">
        <w:rPr>
          <w:bCs/>
          <w:i/>
          <w:noProof/>
          <w:color w:val="44546A" w:themeColor="text2"/>
          <w:sz w:val="18"/>
          <w:szCs w:val="18"/>
          <w:lang w:eastAsia="nb-NO"/>
        </w:rPr>
        <w:drawing>
          <wp:inline distT="0" distB="0" distL="0" distR="0" wp14:anchorId="3BB65E13" wp14:editId="53550827">
            <wp:extent cx="6120130" cy="1300480"/>
            <wp:effectExtent l="0" t="0" r="0" b="0"/>
            <wp:docPr id="791415326" name="Bilde 791415326" descr="Et bilde som inneholder tekst, flaske, Ferdigmat, Oppbevaring av ma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1415326" name="Bilde 791415326" descr="Et bilde som inneholder tekst, flaske, Ferdigmat, Oppbevaring av mat&#10;&#10;Automatisk generert beskrivelse"/>
                    <pic:cNvPicPr/>
                  </pic:nvPicPr>
                  <pic:blipFill>
                    <a:blip r:embed="rId24">
                      <a:extLst>
                        <a:ext uri="{28A0092B-C50C-407E-A947-70E740481C1C}">
                          <a14:useLocalDpi xmlns:a14="http://schemas.microsoft.com/office/drawing/2010/main" val="0"/>
                        </a:ext>
                      </a:extLst>
                    </a:blip>
                    <a:stretch>
                      <a:fillRect/>
                    </a:stretch>
                  </pic:blipFill>
                  <pic:spPr>
                    <a:xfrm>
                      <a:off x="0" y="0"/>
                      <a:ext cx="6120130" cy="1300480"/>
                    </a:xfrm>
                    <a:prstGeom prst="rect">
                      <a:avLst/>
                    </a:prstGeom>
                  </pic:spPr>
                </pic:pic>
              </a:graphicData>
            </a:graphic>
          </wp:inline>
        </w:drawing>
      </w:r>
    </w:p>
    <w:p w14:paraId="2DD949B3" w14:textId="77777777" w:rsidR="006A7F2C" w:rsidRDefault="006A7F2C">
      <w:pPr>
        <w:rPr>
          <w:lang w:val="en-US"/>
        </w:rPr>
      </w:pPr>
      <w:r>
        <w:rPr>
          <w:lang w:val="en-US"/>
        </w:rPr>
        <w:br w:type="page"/>
      </w:r>
    </w:p>
    <w:p w14:paraId="1D07415E" w14:textId="1B90834C" w:rsidR="006A7F2C" w:rsidRPr="00B634BF" w:rsidRDefault="006A7F2C" w:rsidP="006A7F2C">
      <w:pPr>
        <w:spacing w:line="240" w:lineRule="auto"/>
        <w:rPr>
          <w:bCs/>
          <w:i/>
          <w:color w:val="44546A" w:themeColor="text2"/>
          <w:sz w:val="18"/>
          <w:szCs w:val="18"/>
          <w:lang w:val="en-GB"/>
        </w:rPr>
      </w:pPr>
      <w:r>
        <w:rPr>
          <w:bCs/>
          <w:i/>
          <w:color w:val="44546A" w:themeColor="text2"/>
          <w:sz w:val="18"/>
          <w:szCs w:val="18"/>
          <w:lang w:val="en-GB"/>
        </w:rPr>
        <w:lastRenderedPageBreak/>
        <w:t xml:space="preserve">Examples of </w:t>
      </w:r>
      <w:r w:rsidRPr="00914DC3">
        <w:rPr>
          <w:bCs/>
          <w:i/>
          <w:color w:val="44546A" w:themeColor="text2"/>
          <w:sz w:val="18"/>
          <w:szCs w:val="18"/>
          <w:lang w:val="en-GB"/>
        </w:rPr>
        <w:t>«</w:t>
      </w:r>
      <w:proofErr w:type="spellStart"/>
      <w:r>
        <w:rPr>
          <w:bCs/>
          <w:i/>
          <w:color w:val="44546A" w:themeColor="text2"/>
          <w:sz w:val="18"/>
          <w:szCs w:val="18"/>
          <w:lang w:val="en-GB"/>
        </w:rPr>
        <w:t>topp</w:t>
      </w:r>
      <w:proofErr w:type="spellEnd"/>
      <w:r w:rsidRPr="00914DC3">
        <w:rPr>
          <w:bCs/>
          <w:i/>
          <w:color w:val="44546A" w:themeColor="text2"/>
          <w:sz w:val="18"/>
          <w:szCs w:val="18"/>
          <w:lang w:val="en-GB"/>
        </w:rPr>
        <w:t>»</w:t>
      </w:r>
      <w:r w:rsidR="00BA6D9D">
        <w:rPr>
          <w:bCs/>
          <w:i/>
          <w:color w:val="44546A" w:themeColor="text2"/>
          <w:sz w:val="18"/>
          <w:szCs w:val="18"/>
          <w:lang w:val="en-GB"/>
        </w:rPr>
        <w:t>(top)</w:t>
      </w:r>
      <w:r w:rsidRPr="00B634BF">
        <w:rPr>
          <w:bCs/>
          <w:i/>
          <w:color w:val="44546A" w:themeColor="text2"/>
          <w:sz w:val="18"/>
          <w:szCs w:val="18"/>
          <w:lang w:val="en-GB"/>
        </w:rPr>
        <w:t xml:space="preserve"> units o</w:t>
      </w:r>
      <w:r>
        <w:rPr>
          <w:bCs/>
          <w:i/>
          <w:color w:val="44546A" w:themeColor="text2"/>
          <w:sz w:val="18"/>
          <w:szCs w:val="18"/>
          <w:lang w:val="en-GB"/>
        </w:rPr>
        <w:t>ften referr</w:t>
      </w:r>
      <w:r w:rsidRPr="00B634BF">
        <w:rPr>
          <w:bCs/>
          <w:i/>
          <w:color w:val="44546A" w:themeColor="text2"/>
          <w:sz w:val="18"/>
          <w:szCs w:val="18"/>
          <w:lang w:val="en-GB"/>
        </w:rPr>
        <w:t>ed to as distribution units</w:t>
      </w:r>
      <w:r>
        <w:rPr>
          <w:bCs/>
          <w:i/>
          <w:color w:val="44546A" w:themeColor="text2"/>
          <w:sz w:val="18"/>
          <w:szCs w:val="18"/>
          <w:lang w:val="en-GB"/>
        </w:rPr>
        <w:t>:</w:t>
      </w:r>
    </w:p>
    <w:p w14:paraId="3A636AAC" w14:textId="77777777" w:rsidR="006A7F2C" w:rsidRDefault="006A7F2C" w:rsidP="006A7F2C">
      <w:pPr>
        <w:keepNext/>
      </w:pPr>
      <w:r w:rsidRPr="00B634BF">
        <w:rPr>
          <w:noProof/>
          <w:lang w:eastAsia="nb-NO"/>
        </w:rPr>
        <w:drawing>
          <wp:inline distT="0" distB="0" distL="0" distR="0" wp14:anchorId="6232FDEE" wp14:editId="594479A9">
            <wp:extent cx="6120130" cy="2166620"/>
            <wp:effectExtent l="0" t="0" r="0" b="5080"/>
            <wp:docPr id="16" name="Bil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120130" cy="2166620"/>
                    </a:xfrm>
                    <a:prstGeom prst="rect">
                      <a:avLst/>
                    </a:prstGeom>
                  </pic:spPr>
                </pic:pic>
              </a:graphicData>
            </a:graphic>
          </wp:inline>
        </w:drawing>
      </w:r>
    </w:p>
    <w:p w14:paraId="130012D1" w14:textId="77777777" w:rsidR="006A7F2C" w:rsidRDefault="006A7F2C" w:rsidP="006A7F2C">
      <w:pPr>
        <w:rPr>
          <w:lang w:val="en-GB"/>
        </w:rPr>
      </w:pPr>
    </w:p>
    <w:p w14:paraId="04DE9699" w14:textId="101F56D8" w:rsidR="006A7F2C" w:rsidRDefault="006A7F2C" w:rsidP="006A7F2C">
      <w:pPr>
        <w:pStyle w:val="Overskrift2"/>
        <w:rPr>
          <w:lang w:val="en-GB"/>
        </w:rPr>
      </w:pPr>
      <w:bookmarkStart w:id="16" w:name="_Toc485025541"/>
      <w:bookmarkStart w:id="17" w:name="_Toc193273244"/>
      <w:r>
        <w:rPr>
          <w:lang w:val="en-GB"/>
        </w:rPr>
        <w:t xml:space="preserve">A </w:t>
      </w:r>
      <w:r w:rsidR="004D7682">
        <w:rPr>
          <w:lang w:val="en-GB"/>
        </w:rPr>
        <w:t>variant</w:t>
      </w:r>
      <w:r>
        <w:rPr>
          <w:lang w:val="en-GB"/>
        </w:rPr>
        <w:t xml:space="preserve"> is a hierarchy of units</w:t>
      </w:r>
      <w:bookmarkEnd w:id="16"/>
      <w:r w:rsidR="004D7682">
        <w:rPr>
          <w:lang w:val="en-GB"/>
        </w:rPr>
        <w:t xml:space="preserve"> and products</w:t>
      </w:r>
      <w:bookmarkEnd w:id="17"/>
    </w:p>
    <w:p w14:paraId="6A4427AC" w14:textId="56C94D03" w:rsidR="006A7F2C" w:rsidRDefault="006A7F2C" w:rsidP="006A7F2C">
      <w:pPr>
        <w:spacing w:line="240" w:lineRule="auto"/>
        <w:rPr>
          <w:lang w:val="en-GB"/>
        </w:rPr>
      </w:pPr>
      <w:r>
        <w:rPr>
          <w:lang w:val="en-GB"/>
        </w:rPr>
        <w:t xml:space="preserve">To create the relation between two units in a </w:t>
      </w:r>
      <w:r w:rsidR="00BF3BA6">
        <w:rPr>
          <w:lang w:val="en-GB"/>
        </w:rPr>
        <w:t>variant</w:t>
      </w:r>
      <w:r>
        <w:rPr>
          <w:lang w:val="en-GB"/>
        </w:rPr>
        <w:t xml:space="preserve"> the smaller unit in a </w:t>
      </w:r>
      <w:r w:rsidR="006776E6">
        <w:rPr>
          <w:lang w:val="en-GB"/>
        </w:rPr>
        <w:t>variant</w:t>
      </w:r>
      <w:r>
        <w:rPr>
          <w:lang w:val="en-GB"/>
        </w:rPr>
        <w:t xml:space="preserve"> have a reference to the unit above. </w:t>
      </w:r>
    </w:p>
    <w:p w14:paraId="53B2E53F" w14:textId="6B3A464B" w:rsidR="006A7F2C" w:rsidRDefault="006A7F2C" w:rsidP="006A7F2C">
      <w:pPr>
        <w:spacing w:line="240" w:lineRule="auto"/>
        <w:rPr>
          <w:lang w:val="en-GB"/>
        </w:rPr>
      </w:pPr>
      <w:r>
        <w:rPr>
          <w:lang w:val="en-GB"/>
        </w:rPr>
        <w:t>A hierarchy</w:t>
      </w:r>
      <w:r w:rsidR="001466F1">
        <w:rPr>
          <w:lang w:val="en-GB"/>
        </w:rPr>
        <w:t xml:space="preserve"> of units</w:t>
      </w:r>
      <w:r>
        <w:rPr>
          <w:lang w:val="en-GB"/>
        </w:rPr>
        <w:t xml:space="preserve"> can have up to 4 levels. See the examples below of </w:t>
      </w:r>
      <w:r w:rsidR="001466F1">
        <w:rPr>
          <w:lang w:val="en-GB"/>
        </w:rPr>
        <w:t>variants</w:t>
      </w:r>
      <w:r>
        <w:rPr>
          <w:lang w:val="en-GB"/>
        </w:rPr>
        <w:t xml:space="preserve"> with different levels of units (note the naming of each level):</w:t>
      </w:r>
    </w:p>
    <w:p w14:paraId="11119415" w14:textId="77777777" w:rsidR="006A7F2C" w:rsidRPr="00211707" w:rsidRDefault="006A7F2C" w:rsidP="006A7F2C">
      <w:pPr>
        <w:spacing w:line="240" w:lineRule="auto"/>
        <w:rPr>
          <w:lang w:val="en-GB"/>
        </w:rPr>
      </w:pPr>
      <w:r>
        <w:object w:dxaOrig="2307" w:dyaOrig="2421" w14:anchorId="456F061E">
          <v:shape id="_x0000_i1025" type="#_x0000_t75" style="width:115.3pt;height:120.2pt" o:ole="">
            <v:imagedata r:id="rId26" o:title=""/>
          </v:shape>
          <o:OLEObject Type="Embed" ProgID="Visio.Drawing.15" ShapeID="_x0000_i1025" DrawAspect="Content" ObjectID="_1803886078" r:id="rId27"/>
        </w:object>
      </w:r>
    </w:p>
    <w:p w14:paraId="6A6A9635" w14:textId="77777777" w:rsidR="006A7F2C" w:rsidRPr="00211707" w:rsidRDefault="006A7F2C" w:rsidP="006A7F2C">
      <w:pPr>
        <w:spacing w:line="240" w:lineRule="auto"/>
        <w:rPr>
          <w:lang w:val="en-GB"/>
        </w:rPr>
      </w:pPr>
      <w:r>
        <w:object w:dxaOrig="4250" w:dyaOrig="2810" w14:anchorId="4F4A76DA">
          <v:shape id="_x0000_i1026" type="#_x0000_t75" style="width:212.2pt;height:140.2pt" o:ole="">
            <v:imagedata r:id="rId28" o:title=""/>
          </v:shape>
          <o:OLEObject Type="Embed" ProgID="Visio.Drawing.15" ShapeID="_x0000_i1026" DrawAspect="Content" ObjectID="_1803886079" r:id="rId29"/>
        </w:object>
      </w:r>
    </w:p>
    <w:p w14:paraId="16117262" w14:textId="77777777" w:rsidR="006A7F2C" w:rsidRDefault="006A7F2C" w:rsidP="006A7F2C">
      <w:pPr>
        <w:spacing w:line="240" w:lineRule="auto"/>
        <w:rPr>
          <w:lang w:val="en-GB"/>
        </w:rPr>
      </w:pPr>
      <w:r>
        <w:object w:dxaOrig="6202" w:dyaOrig="2810" w14:anchorId="76BE6DBF">
          <v:shape id="_x0000_i1027" type="#_x0000_t75" style="width:310.2pt;height:140.2pt" o:ole="">
            <v:imagedata r:id="rId30" o:title=""/>
          </v:shape>
          <o:OLEObject Type="Embed" ProgID="Visio.Drawing.15" ShapeID="_x0000_i1027" DrawAspect="Content" ObjectID="_1803886080" r:id="rId31"/>
        </w:object>
      </w:r>
    </w:p>
    <w:p w14:paraId="365DC822" w14:textId="77777777" w:rsidR="006A7F2C" w:rsidRDefault="006A7F2C" w:rsidP="006A7F2C">
      <w:pPr>
        <w:spacing w:line="240" w:lineRule="auto"/>
        <w:rPr>
          <w:lang w:val="en-GB"/>
        </w:rPr>
      </w:pPr>
      <w:r>
        <w:object w:dxaOrig="8181" w:dyaOrig="2810" w14:anchorId="02852F74">
          <v:shape id="_x0000_i1028" type="#_x0000_t75" style="width:409.25pt;height:140.2pt" o:ole="">
            <v:imagedata r:id="rId32" o:title=""/>
          </v:shape>
          <o:OLEObject Type="Embed" ProgID="Visio.Drawing.15" ShapeID="_x0000_i1028" DrawAspect="Content" ObjectID="_1803886081" r:id="rId33"/>
        </w:object>
      </w:r>
    </w:p>
    <w:p w14:paraId="46D39279" w14:textId="77777777" w:rsidR="006A7F2C" w:rsidRDefault="006A7F2C" w:rsidP="006A7F2C">
      <w:pPr>
        <w:spacing w:line="240" w:lineRule="auto"/>
        <w:rPr>
          <w:lang w:val="en-GB"/>
        </w:rPr>
      </w:pPr>
      <w:r>
        <w:rPr>
          <w:lang w:val="en-GB"/>
        </w:rPr>
        <w:t xml:space="preserve"> </w:t>
      </w:r>
      <w:r>
        <w:rPr>
          <w:noProof/>
          <w:lang w:val="en-GB"/>
        </w:rPr>
        <w:drawing>
          <wp:inline distT="0" distB="0" distL="0" distR="0" wp14:anchorId="32FC3F4F" wp14:editId="3B7B7E7F">
            <wp:extent cx="5113176" cy="2474238"/>
            <wp:effectExtent l="0" t="0" r="0" b="2540"/>
            <wp:docPr id="12" name="Bilde 12" descr="Et bilde som inneholder diagram, skjermbilde, design, origami&#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ilde 12" descr="Et bilde som inneholder diagram, skjermbilde, design, origami&#10;&#10;Automatisk generert beskrivels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127786" cy="2481308"/>
                    </a:xfrm>
                    <a:prstGeom prst="rect">
                      <a:avLst/>
                    </a:prstGeom>
                    <a:noFill/>
                  </pic:spPr>
                </pic:pic>
              </a:graphicData>
            </a:graphic>
          </wp:inline>
        </w:drawing>
      </w:r>
    </w:p>
    <w:p w14:paraId="3DA708CB" w14:textId="77777777" w:rsidR="006A7F2C" w:rsidRDefault="006A7F2C" w:rsidP="006A7F2C">
      <w:pPr>
        <w:spacing w:line="240" w:lineRule="auto"/>
        <w:rPr>
          <w:lang w:val="en-GB"/>
        </w:rPr>
      </w:pPr>
    </w:p>
    <w:p w14:paraId="4C092F9C" w14:textId="77777777" w:rsidR="006A7F2C" w:rsidRDefault="006A7F2C" w:rsidP="006A7F2C">
      <w:pPr>
        <w:pBdr>
          <w:top w:val="single" w:sz="4" w:space="1" w:color="auto"/>
          <w:left w:val="single" w:sz="4" w:space="4" w:color="auto"/>
          <w:bottom w:val="single" w:sz="4" w:space="1" w:color="auto"/>
          <w:right w:val="single" w:sz="4" w:space="4" w:color="auto"/>
        </w:pBdr>
        <w:shd w:val="clear" w:color="auto" w:fill="D5DCE4" w:themeFill="text2" w:themeFillTint="33"/>
        <w:spacing w:line="240" w:lineRule="auto"/>
        <w:rPr>
          <w:lang w:val="en-GB"/>
        </w:rPr>
      </w:pPr>
      <w:r w:rsidRPr="0016142B">
        <w:rPr>
          <w:b/>
          <w:lang w:val="en-GB"/>
        </w:rPr>
        <w:t>Note</w:t>
      </w:r>
      <w:r>
        <w:rPr>
          <w:lang w:val="en-GB"/>
        </w:rPr>
        <w:br/>
        <w:t xml:space="preserve">One of the units (normally </w:t>
      </w:r>
      <w:r w:rsidRPr="003A18BA">
        <w:rPr>
          <w:lang w:val="en-GB"/>
        </w:rPr>
        <w:t>«</w:t>
      </w:r>
      <w:proofErr w:type="spellStart"/>
      <w:r>
        <w:rPr>
          <w:lang w:val="en-GB"/>
        </w:rPr>
        <w:t>mellom</w:t>
      </w:r>
      <w:proofErr w:type="spellEnd"/>
      <w:r w:rsidRPr="00914DC3">
        <w:rPr>
          <w:lang w:val="en-GB"/>
        </w:rPr>
        <w:t>»</w:t>
      </w:r>
      <w:r>
        <w:rPr>
          <w:lang w:val="en-GB"/>
        </w:rPr>
        <w:t xml:space="preserve"> or </w:t>
      </w:r>
      <w:r w:rsidRPr="003A18BA">
        <w:rPr>
          <w:lang w:val="en-GB"/>
        </w:rPr>
        <w:t>«</w:t>
      </w:r>
      <w:proofErr w:type="spellStart"/>
      <w:r>
        <w:rPr>
          <w:lang w:val="en-GB"/>
        </w:rPr>
        <w:t>topp</w:t>
      </w:r>
      <w:proofErr w:type="spellEnd"/>
      <w:r w:rsidRPr="00914DC3">
        <w:rPr>
          <w:lang w:val="en-GB"/>
        </w:rPr>
        <w:t>»</w:t>
      </w:r>
      <w:r>
        <w:rPr>
          <w:lang w:val="en-GB"/>
        </w:rPr>
        <w:t xml:space="preserve">) will be marked as the purchase unit from the supplier. </w:t>
      </w:r>
    </w:p>
    <w:p w14:paraId="177441AD" w14:textId="77777777" w:rsidR="006A7F2C" w:rsidRDefault="006A7F2C" w:rsidP="006A7F2C">
      <w:pPr>
        <w:rPr>
          <w:lang w:val="en-GB"/>
        </w:rPr>
      </w:pPr>
      <w:r>
        <w:rPr>
          <w:lang w:val="en-GB"/>
        </w:rPr>
        <w:br w:type="page"/>
      </w:r>
    </w:p>
    <w:p w14:paraId="620840B2" w14:textId="5674DF09" w:rsidR="006A7F2C" w:rsidRDefault="004D2419" w:rsidP="006A7F2C">
      <w:pPr>
        <w:rPr>
          <w:lang w:val="en-GB"/>
        </w:rPr>
      </w:pPr>
      <w:r>
        <w:rPr>
          <w:noProof/>
        </w:rPr>
        <w:lastRenderedPageBreak/>
        <w:object w:dxaOrig="1440" w:dyaOrig="1440" w14:anchorId="3BE9F6FA">
          <v:shape id="_x0000_s2053" type="#_x0000_t75" style="position:absolute;margin-left:235.4pt;margin-top:23.4pt;width:233.95pt;height:222.15pt;z-index:251660288;mso-position-horizontal-relative:text;mso-position-vertical-relative:text">
            <v:imagedata r:id="rId35" o:title=""/>
          </v:shape>
          <o:OLEObject Type="Embed" ProgID="Visio.Drawing.15" ShapeID="_x0000_s2053" DrawAspect="Content" ObjectID="_1803886086" r:id="rId36"/>
        </w:object>
      </w:r>
      <w:r>
        <w:rPr>
          <w:noProof/>
        </w:rPr>
        <w:object w:dxaOrig="1440" w:dyaOrig="1440" w14:anchorId="19B4BACD">
          <v:shape id="_x0000_s2052" type="#_x0000_t75" style="position:absolute;margin-left:0;margin-top:24.55pt;width:233.95pt;height:222.15pt;z-index:251659264;mso-position-horizontal-relative:text;mso-position-vertical-relative:text">
            <v:imagedata r:id="rId37" o:title=""/>
          </v:shape>
          <o:OLEObject Type="Embed" ProgID="Visio.Drawing.15" ShapeID="_x0000_s2052" DrawAspect="Content" ObjectID="_1803886087" r:id="rId38"/>
        </w:object>
      </w:r>
      <w:r w:rsidR="006A7F2C" w:rsidRPr="005E5B6B">
        <w:rPr>
          <w:lang w:val="en-GB"/>
        </w:rPr>
        <w:t xml:space="preserve">A </w:t>
      </w:r>
      <w:r w:rsidR="00CB23EE">
        <w:rPr>
          <w:lang w:val="en-GB"/>
        </w:rPr>
        <w:t>variant</w:t>
      </w:r>
      <w:r w:rsidR="006A7F2C" w:rsidRPr="005E5B6B">
        <w:rPr>
          <w:lang w:val="en-GB"/>
        </w:rPr>
        <w:t xml:space="preserve"> can also </w:t>
      </w:r>
      <w:r w:rsidR="006A7F2C">
        <w:rPr>
          <w:lang w:val="en-GB"/>
        </w:rPr>
        <w:t>have multiple base (basis) units or trade (</w:t>
      </w:r>
      <w:proofErr w:type="spellStart"/>
      <w:r w:rsidR="006A7F2C">
        <w:rPr>
          <w:lang w:val="en-GB"/>
        </w:rPr>
        <w:t>mellom</w:t>
      </w:r>
      <w:proofErr w:type="spellEnd"/>
      <w:r w:rsidR="006A7F2C">
        <w:rPr>
          <w:lang w:val="en-GB"/>
        </w:rPr>
        <w:t xml:space="preserve">) units. Se the examples below: </w:t>
      </w:r>
    </w:p>
    <w:p w14:paraId="71A6C500" w14:textId="77777777" w:rsidR="006A7F2C" w:rsidRPr="005E5B6B" w:rsidRDefault="006A7F2C" w:rsidP="006A7F2C">
      <w:pPr>
        <w:rPr>
          <w:lang w:val="en-GB"/>
        </w:rPr>
      </w:pPr>
    </w:p>
    <w:p w14:paraId="25E09720" w14:textId="77777777" w:rsidR="006A7F2C" w:rsidRPr="005E5B6B" w:rsidRDefault="006A7F2C" w:rsidP="006A7F2C">
      <w:pPr>
        <w:rPr>
          <w:lang w:val="en-GB"/>
        </w:rPr>
      </w:pPr>
    </w:p>
    <w:p w14:paraId="34125F7F" w14:textId="77777777" w:rsidR="006A7F2C" w:rsidRDefault="006A7F2C" w:rsidP="006A7F2C">
      <w:pPr>
        <w:rPr>
          <w:lang w:val="en-GB"/>
        </w:rPr>
      </w:pPr>
    </w:p>
    <w:p w14:paraId="3FE65FCE" w14:textId="77777777" w:rsidR="006A7F2C" w:rsidRDefault="006A7F2C" w:rsidP="006A7F2C">
      <w:pPr>
        <w:rPr>
          <w:lang w:val="en-GB"/>
        </w:rPr>
      </w:pPr>
    </w:p>
    <w:p w14:paraId="03F6456B" w14:textId="77777777" w:rsidR="006A7F2C" w:rsidRDefault="006A7F2C" w:rsidP="006A7F2C">
      <w:pPr>
        <w:rPr>
          <w:lang w:val="en-GB"/>
        </w:rPr>
      </w:pPr>
    </w:p>
    <w:p w14:paraId="19D1DCB6" w14:textId="77777777" w:rsidR="006A7F2C" w:rsidRDefault="006A7F2C" w:rsidP="006A7F2C">
      <w:pPr>
        <w:rPr>
          <w:lang w:val="en-GB"/>
        </w:rPr>
      </w:pPr>
    </w:p>
    <w:p w14:paraId="230CE67F" w14:textId="77777777" w:rsidR="006A7F2C" w:rsidRDefault="006A7F2C" w:rsidP="006A7F2C">
      <w:pPr>
        <w:rPr>
          <w:lang w:val="en-GB"/>
        </w:rPr>
      </w:pPr>
    </w:p>
    <w:p w14:paraId="40F34857" w14:textId="77777777" w:rsidR="006A7F2C" w:rsidRDefault="006A7F2C" w:rsidP="006A7F2C">
      <w:pPr>
        <w:rPr>
          <w:lang w:val="en-GB"/>
        </w:rPr>
      </w:pPr>
    </w:p>
    <w:p w14:paraId="502AFFE8" w14:textId="77777777" w:rsidR="006A7F2C" w:rsidRDefault="006A7F2C" w:rsidP="006A7F2C">
      <w:pPr>
        <w:rPr>
          <w:lang w:val="en-GB"/>
        </w:rPr>
      </w:pPr>
    </w:p>
    <w:p w14:paraId="1CA83A01" w14:textId="77777777" w:rsidR="006A7F2C" w:rsidRDefault="006A7F2C" w:rsidP="006A7F2C">
      <w:pPr>
        <w:rPr>
          <w:lang w:val="en-GB"/>
        </w:rPr>
      </w:pPr>
      <w:r>
        <w:rPr>
          <w:lang w:val="en-GB"/>
        </w:rPr>
        <w:t xml:space="preserve"> </w:t>
      </w:r>
      <w:r>
        <w:rPr>
          <w:noProof/>
          <w:lang w:val="en-GB"/>
        </w:rPr>
        <w:drawing>
          <wp:inline distT="0" distB="0" distL="0" distR="0" wp14:anchorId="5C8E378F" wp14:editId="6CF9FE68">
            <wp:extent cx="5904412" cy="2861335"/>
            <wp:effectExtent l="0" t="0" r="1270" b="0"/>
            <wp:docPr id="13" name="Bilde 13" descr="Et bilde som inneholder tekst, skjermbild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ilde 13" descr="Et bilde som inneholder tekst, skjermbilde&#10;&#10;Automatisk generert beskrivelse"/>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24051" cy="2870852"/>
                    </a:xfrm>
                    <a:prstGeom prst="rect">
                      <a:avLst/>
                    </a:prstGeom>
                    <a:noFill/>
                  </pic:spPr>
                </pic:pic>
              </a:graphicData>
            </a:graphic>
          </wp:inline>
        </w:drawing>
      </w:r>
    </w:p>
    <w:p w14:paraId="7CC60037" w14:textId="77777777" w:rsidR="006A7F2C" w:rsidRDefault="006A7F2C" w:rsidP="006A7F2C">
      <w:pPr>
        <w:rPr>
          <w:lang w:val="en-GB"/>
        </w:rPr>
      </w:pPr>
    </w:p>
    <w:p w14:paraId="5303459A" w14:textId="4F016DF2" w:rsidR="006A7F2C" w:rsidRPr="005E5B6B" w:rsidRDefault="006A7F2C" w:rsidP="006A7F2C">
      <w:pPr>
        <w:rPr>
          <w:lang w:val="en-GB"/>
        </w:rPr>
      </w:pPr>
      <w:r>
        <w:rPr>
          <w:lang w:val="en-GB"/>
        </w:rPr>
        <w:t xml:space="preserve">A base unit (basis) unit can also be included in many </w:t>
      </w:r>
      <w:r w:rsidR="00CB23EE">
        <w:rPr>
          <w:lang w:val="en-GB"/>
        </w:rPr>
        <w:t>variant</w:t>
      </w:r>
      <w:r>
        <w:rPr>
          <w:lang w:val="en-GB"/>
        </w:rPr>
        <w:t xml:space="preserve"> hierarchies (many </w:t>
      </w:r>
      <w:r w:rsidR="009072B6">
        <w:rPr>
          <w:lang w:val="en-GB"/>
        </w:rPr>
        <w:t>variants</w:t>
      </w:r>
      <w:r>
        <w:rPr>
          <w:lang w:val="en-GB"/>
        </w:rPr>
        <w:t xml:space="preserve"> will have the same base unit – a base unit can be part of many </w:t>
      </w:r>
      <w:proofErr w:type="spellStart"/>
      <w:r>
        <w:rPr>
          <w:lang w:val="en-GB"/>
        </w:rPr>
        <w:t>EPDnr</w:t>
      </w:r>
      <w:proofErr w:type="spellEnd"/>
      <w:r>
        <w:rPr>
          <w:lang w:val="en-GB"/>
        </w:rPr>
        <w:t>). See the examples below with three different products (</w:t>
      </w:r>
      <w:proofErr w:type="spellStart"/>
      <w:r>
        <w:rPr>
          <w:lang w:val="en-GB"/>
        </w:rPr>
        <w:t>EPDnr</w:t>
      </w:r>
      <w:proofErr w:type="spellEnd"/>
      <w:r>
        <w:rPr>
          <w:lang w:val="en-GB"/>
        </w:rPr>
        <w:t>) using the same base (basis) unit:</w:t>
      </w:r>
    </w:p>
    <w:p w14:paraId="3F91F618" w14:textId="77777777" w:rsidR="006A7F2C" w:rsidRDefault="006A7F2C" w:rsidP="006A7F2C">
      <w:pPr>
        <w:rPr>
          <w:lang w:val="en-GB"/>
        </w:rPr>
      </w:pPr>
      <w:r>
        <w:object w:dxaOrig="9020" w:dyaOrig="6600" w14:anchorId="4A7A1A61">
          <v:shape id="_x0000_i1031" type="#_x0000_t75" style="width:301pt;height:219.25pt" o:ole="">
            <v:imagedata r:id="rId40" o:title=""/>
          </v:shape>
          <o:OLEObject Type="Embed" ProgID="Visio.Drawing.15" ShapeID="_x0000_i1031" DrawAspect="Content" ObjectID="_1803886082" r:id="rId41"/>
        </w:object>
      </w:r>
      <w:r w:rsidRPr="007219B2">
        <w:rPr>
          <w:lang w:val="en-GB"/>
        </w:rPr>
        <w:tab/>
      </w:r>
      <w:r w:rsidRPr="007219B2">
        <w:rPr>
          <w:lang w:val="en-GB"/>
        </w:rPr>
        <w:tab/>
      </w:r>
      <w:r w:rsidRPr="007219B2">
        <w:rPr>
          <w:lang w:val="en-GB"/>
        </w:rPr>
        <w:br/>
      </w:r>
      <w:r>
        <w:rPr>
          <w:lang w:val="en-GB"/>
        </w:rPr>
        <w:t xml:space="preserve">  </w:t>
      </w:r>
      <w:r>
        <w:rPr>
          <w:noProof/>
          <w:lang w:val="en-GB"/>
        </w:rPr>
        <w:drawing>
          <wp:inline distT="0" distB="0" distL="0" distR="0" wp14:anchorId="4338D0DA" wp14:editId="2C8A4E8A">
            <wp:extent cx="6212305" cy="3153350"/>
            <wp:effectExtent l="0" t="0" r="0" b="9525"/>
            <wp:docPr id="14" name="Bilde 14" descr="Et bilde som inneholder tekst, skjermbilde, programvare, Dataiko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ilde 14" descr="Et bilde som inneholder tekst, skjermbilde, programvare, Dataikon&#10;&#10;Automatisk generert beskrivelse"/>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242927" cy="3168894"/>
                    </a:xfrm>
                    <a:prstGeom prst="rect">
                      <a:avLst/>
                    </a:prstGeom>
                    <a:noFill/>
                  </pic:spPr>
                </pic:pic>
              </a:graphicData>
            </a:graphic>
          </wp:inline>
        </w:drawing>
      </w:r>
    </w:p>
    <w:p w14:paraId="5D9AC5B1" w14:textId="77777777" w:rsidR="006A7F2C" w:rsidRDefault="006A7F2C" w:rsidP="006A7F2C">
      <w:pPr>
        <w:rPr>
          <w:lang w:val="en-GB"/>
        </w:rPr>
      </w:pPr>
    </w:p>
    <w:p w14:paraId="159F0260" w14:textId="77777777" w:rsidR="006A7F2C" w:rsidRDefault="006A7F2C" w:rsidP="006A7F2C">
      <w:pPr>
        <w:pStyle w:val="Overskrift2"/>
        <w:rPr>
          <w:lang w:val="en-GB"/>
        </w:rPr>
      </w:pPr>
      <w:bookmarkStart w:id="18" w:name="_Toc485025542"/>
      <w:bookmarkStart w:id="19" w:name="_Toc193273245"/>
      <w:r>
        <w:rPr>
          <w:lang w:val="en-GB"/>
        </w:rPr>
        <w:t>Unmarked variants</w:t>
      </w:r>
      <w:bookmarkEnd w:id="18"/>
      <w:bookmarkEnd w:id="19"/>
    </w:p>
    <w:p w14:paraId="102AE602" w14:textId="77777777" w:rsidR="006A7F2C" w:rsidRDefault="006A7F2C" w:rsidP="006A7F2C">
      <w:pPr>
        <w:rPr>
          <w:lang w:val="en-GB"/>
        </w:rPr>
      </w:pPr>
      <w:r>
        <w:rPr>
          <w:lang w:val="en-GB"/>
        </w:rPr>
        <w:t xml:space="preserve">A basis unit can contain units without identification. The </w:t>
      </w:r>
      <w:r w:rsidRPr="001962BD">
        <w:rPr>
          <w:lang w:val="en-GB"/>
        </w:rPr>
        <w:t>«</w:t>
      </w:r>
      <w:r>
        <w:rPr>
          <w:lang w:val="en-GB"/>
        </w:rPr>
        <w:t>unmarked variant</w:t>
      </w:r>
      <w:r w:rsidRPr="001962BD">
        <w:rPr>
          <w:lang w:val="en-GB"/>
        </w:rPr>
        <w:t>»</w:t>
      </w:r>
      <w:r>
        <w:rPr>
          <w:lang w:val="en-GB"/>
        </w:rPr>
        <w:t xml:space="preserve"> is not labelled with a barcode (GTIN) and can therefore not be sold separately. If there are several unmarked variants EPD will give them an ID (</w:t>
      </w:r>
      <w:r w:rsidRPr="001962BD">
        <w:rPr>
          <w:lang w:val="en-GB"/>
        </w:rPr>
        <w:t>«</w:t>
      </w:r>
      <w:proofErr w:type="spellStart"/>
      <w:r>
        <w:rPr>
          <w:lang w:val="en-GB"/>
        </w:rPr>
        <w:t>Umerketvariantnr</w:t>
      </w:r>
      <w:proofErr w:type="spellEnd"/>
      <w:r w:rsidRPr="001962BD">
        <w:rPr>
          <w:lang w:val="en-GB"/>
        </w:rPr>
        <w:t>»</w:t>
      </w:r>
      <w:r>
        <w:rPr>
          <w:lang w:val="en-GB"/>
        </w:rPr>
        <w:t xml:space="preserve">) starting with ‘1’ and counting for each unmarked variant in the </w:t>
      </w:r>
      <w:proofErr w:type="spellStart"/>
      <w:r>
        <w:rPr>
          <w:lang w:val="en-GB"/>
        </w:rPr>
        <w:t>basis</w:t>
      </w:r>
      <w:proofErr w:type="spellEnd"/>
      <w:r>
        <w:rPr>
          <w:lang w:val="en-GB"/>
        </w:rPr>
        <w:t xml:space="preserve"> unit (GTIN). The </w:t>
      </w:r>
      <w:r w:rsidRPr="001962BD">
        <w:rPr>
          <w:lang w:val="en-GB"/>
        </w:rPr>
        <w:t>«</w:t>
      </w:r>
      <w:proofErr w:type="spellStart"/>
      <w:r>
        <w:rPr>
          <w:lang w:val="en-GB"/>
        </w:rPr>
        <w:t>Umerketvariantnr</w:t>
      </w:r>
      <w:proofErr w:type="spellEnd"/>
      <w:r w:rsidRPr="001962BD">
        <w:rPr>
          <w:lang w:val="en-GB"/>
        </w:rPr>
        <w:t>»</w:t>
      </w:r>
      <w:r>
        <w:rPr>
          <w:lang w:val="en-GB"/>
        </w:rPr>
        <w:t xml:space="preserve"> can only be used together with the GTIN of the basis unit.</w:t>
      </w:r>
    </w:p>
    <w:p w14:paraId="58C698FE" w14:textId="77777777" w:rsidR="006A7F2C" w:rsidRDefault="006A7F2C" w:rsidP="006A7F2C">
      <w:pPr>
        <w:rPr>
          <w:i/>
          <w:lang w:val="en-GB"/>
        </w:rPr>
      </w:pPr>
      <w:r w:rsidRPr="00736F0E">
        <w:rPr>
          <w:i/>
          <w:lang w:val="en-GB"/>
        </w:rPr>
        <w:t xml:space="preserve">See example below of a product which have four different unmarked variants which cannot be sold separately </w:t>
      </w:r>
      <w:r>
        <w:rPr>
          <w:i/>
          <w:lang w:val="en-GB"/>
        </w:rPr>
        <w:t>and have no barcode (GTIN):</w:t>
      </w:r>
    </w:p>
    <w:p w14:paraId="55E81FF0" w14:textId="77777777" w:rsidR="006A7F2C" w:rsidRPr="00736F0E" w:rsidRDefault="006A7F2C" w:rsidP="006A7F2C">
      <w:pPr>
        <w:rPr>
          <w:i/>
          <w:lang w:val="en-GB"/>
        </w:rPr>
      </w:pPr>
      <w:r>
        <w:rPr>
          <w:i/>
          <w:lang w:val="en-GB"/>
        </w:rPr>
        <w:t xml:space="preserve"> </w:t>
      </w:r>
    </w:p>
    <w:p w14:paraId="451E27F5" w14:textId="77777777" w:rsidR="006A7F2C" w:rsidRDefault="006A7F2C" w:rsidP="006A7F2C">
      <w:pPr>
        <w:rPr>
          <w:lang w:val="en-GB"/>
        </w:rPr>
      </w:pPr>
      <w:r>
        <w:rPr>
          <w:lang w:val="en-GB"/>
        </w:rPr>
        <w:t xml:space="preserve">      </w:t>
      </w:r>
    </w:p>
    <w:p w14:paraId="30EFBFD1" w14:textId="77777777" w:rsidR="006A7F2C" w:rsidRDefault="006A7F2C" w:rsidP="006A7F2C">
      <w:pPr>
        <w:rPr>
          <w:lang w:val="en-GB"/>
        </w:rPr>
      </w:pPr>
      <w:r w:rsidRPr="001E4F0D">
        <w:rPr>
          <w:noProof/>
          <w:lang w:val="en-GB"/>
        </w:rPr>
        <w:lastRenderedPageBreak/>
        <w:drawing>
          <wp:inline distT="0" distB="0" distL="0" distR="0" wp14:anchorId="26E25C09" wp14:editId="514E14A9">
            <wp:extent cx="6120130" cy="1874520"/>
            <wp:effectExtent l="0" t="0" r="0" b="0"/>
            <wp:docPr id="9" name="Bilde 9" descr="Et bilde som inneholder tekst, frukt, Matgruppe, ma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lde 9" descr="Et bilde som inneholder tekst, frukt, Matgruppe, mat&#10;&#10;Automatisk generert beskrivelse"/>
                    <pic:cNvPicPr/>
                  </pic:nvPicPr>
                  <pic:blipFill>
                    <a:blip r:embed="rId43"/>
                    <a:stretch>
                      <a:fillRect/>
                    </a:stretch>
                  </pic:blipFill>
                  <pic:spPr>
                    <a:xfrm>
                      <a:off x="0" y="0"/>
                      <a:ext cx="6120130" cy="1874520"/>
                    </a:xfrm>
                    <a:prstGeom prst="rect">
                      <a:avLst/>
                    </a:prstGeom>
                  </pic:spPr>
                </pic:pic>
              </a:graphicData>
            </a:graphic>
          </wp:inline>
        </w:drawing>
      </w:r>
    </w:p>
    <w:p w14:paraId="789E7848" w14:textId="77777777" w:rsidR="006A7F2C" w:rsidRDefault="006A7F2C" w:rsidP="006A7F2C">
      <w:pPr>
        <w:rPr>
          <w:i/>
          <w:lang w:val="en-GB"/>
        </w:rPr>
      </w:pPr>
    </w:p>
    <w:p w14:paraId="72796DAC" w14:textId="77777777" w:rsidR="006A7F2C" w:rsidRPr="000A7ABF" w:rsidRDefault="006A7F2C" w:rsidP="006A7F2C">
      <w:pPr>
        <w:rPr>
          <w:i/>
          <w:lang w:val="en-GB"/>
        </w:rPr>
      </w:pPr>
      <w:r w:rsidRPr="000A7ABF">
        <w:rPr>
          <w:i/>
          <w:lang w:val="en-GB"/>
        </w:rPr>
        <w:t xml:space="preserve">The basis level can include several </w:t>
      </w:r>
      <w:r w:rsidRPr="001962BD">
        <w:rPr>
          <w:lang w:val="en-GB"/>
        </w:rPr>
        <w:t>«</w:t>
      </w:r>
      <w:r w:rsidRPr="000A7ABF">
        <w:rPr>
          <w:i/>
          <w:lang w:val="en-GB"/>
        </w:rPr>
        <w:t>unmarked variants</w:t>
      </w:r>
      <w:r w:rsidRPr="001962BD">
        <w:rPr>
          <w:lang w:val="en-GB"/>
        </w:rPr>
        <w:t>»</w:t>
      </w:r>
      <w:r w:rsidRPr="000A7ABF">
        <w:rPr>
          <w:i/>
          <w:lang w:val="en-GB"/>
        </w:rPr>
        <w:t xml:space="preserve"> identified by “</w:t>
      </w:r>
      <w:proofErr w:type="spellStart"/>
      <w:r w:rsidRPr="000A7ABF">
        <w:rPr>
          <w:i/>
          <w:lang w:val="en-GB"/>
        </w:rPr>
        <w:t>U</w:t>
      </w:r>
      <w:r>
        <w:rPr>
          <w:i/>
          <w:lang w:val="en-GB"/>
        </w:rPr>
        <w:t>merketvariantnr</w:t>
      </w:r>
      <w:proofErr w:type="spellEnd"/>
      <w:r w:rsidRPr="000A7ABF">
        <w:rPr>
          <w:i/>
          <w:lang w:val="en-GB"/>
        </w:rPr>
        <w:t>”:</w:t>
      </w:r>
    </w:p>
    <w:p w14:paraId="377141B7" w14:textId="77777777" w:rsidR="006A7F2C" w:rsidRPr="000A7ABF" w:rsidRDefault="006A7F2C" w:rsidP="006A7F2C">
      <w:pPr>
        <w:rPr>
          <w:i/>
          <w:lang w:val="en-GB"/>
        </w:rPr>
      </w:pPr>
      <w:r>
        <w:object w:dxaOrig="5601" w:dyaOrig="5098" w14:anchorId="4952DFA5">
          <v:shape id="_x0000_i1032" type="#_x0000_t75" style="width:200.85pt;height:183pt" o:ole="">
            <v:imagedata r:id="rId44" o:title=""/>
          </v:shape>
          <o:OLEObject Type="Embed" ProgID="Visio.Drawing.15" ShapeID="_x0000_i1032" DrawAspect="Content" ObjectID="_1803886083" r:id="rId45"/>
        </w:object>
      </w:r>
    </w:p>
    <w:p w14:paraId="0EF2E86B" w14:textId="77777777" w:rsidR="006A7F2C" w:rsidRPr="0051392A" w:rsidRDefault="006A7F2C" w:rsidP="006A7F2C">
      <w:pPr>
        <w:pStyle w:val="Overskrift2"/>
        <w:rPr>
          <w:lang w:val="en-GB"/>
        </w:rPr>
      </w:pPr>
      <w:bookmarkStart w:id="20" w:name="_Toc485025543"/>
      <w:bookmarkStart w:id="21" w:name="_Toc193273246"/>
      <w:r w:rsidRPr="0051392A">
        <w:rPr>
          <w:lang w:val="en-GB"/>
        </w:rPr>
        <w:t>Summary</w:t>
      </w:r>
      <w:bookmarkEnd w:id="20"/>
      <w:bookmarkEnd w:id="21"/>
    </w:p>
    <w:p w14:paraId="17CB09AB" w14:textId="0884F604" w:rsidR="006A7F2C" w:rsidRDefault="006A7F2C" w:rsidP="006A7F2C">
      <w:pPr>
        <w:pStyle w:val="Listeavsnitt"/>
        <w:numPr>
          <w:ilvl w:val="0"/>
          <w:numId w:val="9"/>
        </w:numPr>
        <w:spacing w:after="200" w:line="276" w:lineRule="auto"/>
        <w:ind w:left="284" w:hanging="284"/>
        <w:rPr>
          <w:lang w:val="en-GB"/>
        </w:rPr>
      </w:pPr>
      <w:r w:rsidRPr="00211707">
        <w:rPr>
          <w:lang w:val="en-GB"/>
        </w:rPr>
        <w:t xml:space="preserve">A </w:t>
      </w:r>
      <w:r w:rsidR="001F0CB7">
        <w:rPr>
          <w:lang w:val="en-GB"/>
        </w:rPr>
        <w:t>variant</w:t>
      </w:r>
      <w:r w:rsidRPr="00211707">
        <w:rPr>
          <w:lang w:val="en-GB"/>
        </w:rPr>
        <w:t xml:space="preserve"> </w:t>
      </w:r>
      <w:r>
        <w:rPr>
          <w:lang w:val="en-GB"/>
        </w:rPr>
        <w:t>is identified by a EPD number (</w:t>
      </w:r>
      <w:proofErr w:type="spellStart"/>
      <w:r>
        <w:rPr>
          <w:lang w:val="en-GB"/>
        </w:rPr>
        <w:t>EPDnr</w:t>
      </w:r>
      <w:proofErr w:type="spellEnd"/>
      <w:r>
        <w:rPr>
          <w:lang w:val="en-GB"/>
        </w:rPr>
        <w:t>)</w:t>
      </w:r>
    </w:p>
    <w:p w14:paraId="633EB2D2" w14:textId="77777777" w:rsidR="006A7F2C" w:rsidRDefault="006A7F2C" w:rsidP="006A7F2C">
      <w:pPr>
        <w:pStyle w:val="Listeavsnitt"/>
        <w:numPr>
          <w:ilvl w:val="0"/>
          <w:numId w:val="9"/>
        </w:numPr>
        <w:spacing w:after="200" w:line="276" w:lineRule="auto"/>
        <w:ind w:left="284" w:hanging="284"/>
        <w:rPr>
          <w:lang w:val="en-GB"/>
        </w:rPr>
      </w:pPr>
      <w:r>
        <w:rPr>
          <w:lang w:val="en-GB"/>
        </w:rPr>
        <w:t>A unit is identified by a GTIN (Global Trade Item Number)</w:t>
      </w:r>
    </w:p>
    <w:p w14:paraId="140F17BD" w14:textId="6C277B29" w:rsidR="006A7F2C" w:rsidRDefault="006A7F2C" w:rsidP="006A7F2C">
      <w:pPr>
        <w:pStyle w:val="Listeavsnitt"/>
        <w:numPr>
          <w:ilvl w:val="0"/>
          <w:numId w:val="9"/>
        </w:numPr>
        <w:spacing w:after="200" w:line="276" w:lineRule="auto"/>
        <w:ind w:left="284" w:hanging="284"/>
        <w:rPr>
          <w:lang w:val="en-GB"/>
        </w:rPr>
      </w:pPr>
      <w:r>
        <w:rPr>
          <w:lang w:val="en-GB"/>
        </w:rPr>
        <w:t xml:space="preserve">A </w:t>
      </w:r>
      <w:r w:rsidR="00715268">
        <w:rPr>
          <w:lang w:val="en-GB"/>
        </w:rPr>
        <w:t>variant</w:t>
      </w:r>
      <w:r>
        <w:rPr>
          <w:lang w:val="en-GB"/>
        </w:rPr>
        <w:t xml:space="preserve"> can have up to 4 levels of units (hierarchy)</w:t>
      </w:r>
    </w:p>
    <w:p w14:paraId="220E65A2" w14:textId="147154C8" w:rsidR="006A7F2C" w:rsidRDefault="006A7F2C" w:rsidP="006A7F2C">
      <w:pPr>
        <w:pStyle w:val="Listeavsnitt"/>
        <w:numPr>
          <w:ilvl w:val="0"/>
          <w:numId w:val="9"/>
        </w:numPr>
        <w:spacing w:after="200" w:line="276" w:lineRule="auto"/>
        <w:ind w:left="284" w:hanging="284"/>
        <w:rPr>
          <w:lang w:val="en-GB"/>
        </w:rPr>
      </w:pPr>
      <w:r>
        <w:rPr>
          <w:lang w:val="en-GB"/>
        </w:rPr>
        <w:t xml:space="preserve">A </w:t>
      </w:r>
      <w:proofErr w:type="spellStart"/>
      <w:r w:rsidR="00715268">
        <w:rPr>
          <w:lang w:val="en-GB"/>
        </w:rPr>
        <w:t>varoamt</w:t>
      </w:r>
      <w:proofErr w:type="spellEnd"/>
      <w:r>
        <w:rPr>
          <w:lang w:val="en-GB"/>
        </w:rPr>
        <w:t xml:space="preserve"> can be a mix of multiple </w:t>
      </w:r>
      <w:r w:rsidRPr="001962BD">
        <w:rPr>
          <w:lang w:val="en-GB"/>
        </w:rPr>
        <w:t>«</w:t>
      </w:r>
      <w:r>
        <w:rPr>
          <w:lang w:val="en-GB"/>
        </w:rPr>
        <w:t>basis</w:t>
      </w:r>
      <w:r w:rsidRPr="001962BD">
        <w:rPr>
          <w:lang w:val="en-GB"/>
        </w:rPr>
        <w:t>»</w:t>
      </w:r>
      <w:r>
        <w:rPr>
          <w:lang w:val="en-GB"/>
        </w:rPr>
        <w:t xml:space="preserve"> or </w:t>
      </w:r>
      <w:r w:rsidRPr="001962BD">
        <w:rPr>
          <w:lang w:val="en-GB"/>
        </w:rPr>
        <w:t>«</w:t>
      </w:r>
      <w:proofErr w:type="spellStart"/>
      <w:r>
        <w:rPr>
          <w:lang w:val="en-GB"/>
        </w:rPr>
        <w:t>mellom</w:t>
      </w:r>
      <w:proofErr w:type="spellEnd"/>
      <w:r w:rsidRPr="001962BD">
        <w:rPr>
          <w:lang w:val="en-GB"/>
        </w:rPr>
        <w:t>»</w:t>
      </w:r>
      <w:r>
        <w:rPr>
          <w:lang w:val="en-GB"/>
        </w:rPr>
        <w:t xml:space="preserve"> units</w:t>
      </w:r>
    </w:p>
    <w:p w14:paraId="1D5DC5A1" w14:textId="23C103AE" w:rsidR="006A7F2C" w:rsidRDefault="006A7F2C" w:rsidP="006A7F2C">
      <w:pPr>
        <w:pStyle w:val="Listeavsnitt"/>
        <w:numPr>
          <w:ilvl w:val="0"/>
          <w:numId w:val="9"/>
        </w:numPr>
        <w:spacing w:after="200" w:line="276" w:lineRule="auto"/>
        <w:ind w:left="284" w:hanging="284"/>
        <w:rPr>
          <w:lang w:val="en-GB"/>
        </w:rPr>
      </w:pPr>
      <w:r>
        <w:rPr>
          <w:lang w:val="en-GB"/>
        </w:rPr>
        <w:t xml:space="preserve">A “basis” unit can be shared by many </w:t>
      </w:r>
      <w:r w:rsidR="00B62B81">
        <w:rPr>
          <w:lang w:val="en-GB"/>
        </w:rPr>
        <w:t>variants</w:t>
      </w:r>
    </w:p>
    <w:p w14:paraId="317379CC" w14:textId="77777777" w:rsidR="006A7F2C" w:rsidRDefault="006A7F2C" w:rsidP="006A7F2C">
      <w:pPr>
        <w:pStyle w:val="Listeavsnitt"/>
        <w:numPr>
          <w:ilvl w:val="0"/>
          <w:numId w:val="9"/>
        </w:numPr>
        <w:spacing w:after="200" w:line="276" w:lineRule="auto"/>
        <w:ind w:left="284" w:hanging="284"/>
        <w:rPr>
          <w:lang w:val="en-GB"/>
        </w:rPr>
      </w:pPr>
      <w:r w:rsidRPr="00CE12E2">
        <w:rPr>
          <w:lang w:val="en-GB"/>
        </w:rPr>
        <w:t>The first le</w:t>
      </w:r>
      <w:r>
        <w:rPr>
          <w:lang w:val="en-GB"/>
        </w:rPr>
        <w:t xml:space="preserve">vel of the units is called </w:t>
      </w:r>
      <w:r w:rsidRPr="001962BD">
        <w:rPr>
          <w:lang w:val="en-GB"/>
        </w:rPr>
        <w:t>«</w:t>
      </w:r>
      <w:r>
        <w:rPr>
          <w:lang w:val="en-GB"/>
        </w:rPr>
        <w:t>basis</w:t>
      </w:r>
      <w:r w:rsidRPr="001962BD">
        <w:rPr>
          <w:lang w:val="en-GB"/>
        </w:rPr>
        <w:t>»</w:t>
      </w:r>
      <w:r>
        <w:rPr>
          <w:lang w:val="en-GB"/>
        </w:rPr>
        <w:t xml:space="preserve"> in EPD (often referred to as a customer unit or base unit)</w:t>
      </w:r>
    </w:p>
    <w:p w14:paraId="36144573" w14:textId="77777777" w:rsidR="006A7F2C" w:rsidRDefault="006A7F2C" w:rsidP="006A7F2C">
      <w:pPr>
        <w:pStyle w:val="Listeavsnitt"/>
        <w:numPr>
          <w:ilvl w:val="0"/>
          <w:numId w:val="9"/>
        </w:numPr>
        <w:spacing w:after="200" w:line="276" w:lineRule="auto"/>
        <w:ind w:left="284" w:hanging="284"/>
        <w:rPr>
          <w:lang w:val="en-GB"/>
        </w:rPr>
      </w:pPr>
      <w:r>
        <w:rPr>
          <w:lang w:val="en-GB"/>
        </w:rPr>
        <w:t xml:space="preserve">The top level of the units is called </w:t>
      </w:r>
      <w:r w:rsidRPr="001962BD">
        <w:rPr>
          <w:lang w:val="en-GB"/>
        </w:rPr>
        <w:t>«</w:t>
      </w:r>
      <w:proofErr w:type="spellStart"/>
      <w:r>
        <w:rPr>
          <w:lang w:val="en-GB"/>
        </w:rPr>
        <w:t>topp</w:t>
      </w:r>
      <w:proofErr w:type="spellEnd"/>
      <w:r w:rsidRPr="001962BD">
        <w:rPr>
          <w:lang w:val="en-GB"/>
        </w:rPr>
        <w:t>»</w:t>
      </w:r>
      <w:r>
        <w:rPr>
          <w:lang w:val="en-GB"/>
        </w:rPr>
        <w:t xml:space="preserve"> in EPD (often referred to as a distribution unit)</w:t>
      </w:r>
    </w:p>
    <w:p w14:paraId="42B92B69" w14:textId="77777777" w:rsidR="006A7F2C" w:rsidRDefault="006A7F2C" w:rsidP="006A7F2C">
      <w:pPr>
        <w:pStyle w:val="Listeavsnitt"/>
        <w:numPr>
          <w:ilvl w:val="0"/>
          <w:numId w:val="9"/>
        </w:numPr>
        <w:spacing w:after="200" w:line="276" w:lineRule="auto"/>
        <w:ind w:left="284" w:hanging="284"/>
        <w:rPr>
          <w:lang w:val="en-GB"/>
        </w:rPr>
      </w:pPr>
      <w:r>
        <w:rPr>
          <w:lang w:val="en-GB"/>
        </w:rPr>
        <w:t xml:space="preserve">The levels between </w:t>
      </w:r>
      <w:r w:rsidRPr="001962BD">
        <w:rPr>
          <w:lang w:val="en-GB"/>
        </w:rPr>
        <w:t>«</w:t>
      </w:r>
      <w:r>
        <w:rPr>
          <w:lang w:val="en-GB"/>
        </w:rPr>
        <w:t>basis</w:t>
      </w:r>
      <w:r w:rsidRPr="001962BD">
        <w:rPr>
          <w:lang w:val="en-GB"/>
        </w:rPr>
        <w:t>»</w:t>
      </w:r>
      <w:r>
        <w:rPr>
          <w:lang w:val="en-GB"/>
        </w:rPr>
        <w:t xml:space="preserve"> and </w:t>
      </w:r>
      <w:r w:rsidRPr="001962BD">
        <w:rPr>
          <w:lang w:val="en-GB"/>
        </w:rPr>
        <w:t>«</w:t>
      </w:r>
      <w:proofErr w:type="spellStart"/>
      <w:r>
        <w:rPr>
          <w:lang w:val="en-GB"/>
        </w:rPr>
        <w:t>topp</w:t>
      </w:r>
      <w:proofErr w:type="spellEnd"/>
      <w:r w:rsidRPr="001962BD">
        <w:rPr>
          <w:lang w:val="en-GB"/>
        </w:rPr>
        <w:t>»</w:t>
      </w:r>
      <w:r>
        <w:rPr>
          <w:lang w:val="en-GB"/>
        </w:rPr>
        <w:t xml:space="preserve"> (if any) are called </w:t>
      </w:r>
      <w:r w:rsidRPr="001962BD">
        <w:rPr>
          <w:lang w:val="en-GB"/>
        </w:rPr>
        <w:t>«</w:t>
      </w:r>
      <w:proofErr w:type="spellStart"/>
      <w:r>
        <w:rPr>
          <w:lang w:val="en-GB"/>
        </w:rPr>
        <w:t>mellom</w:t>
      </w:r>
      <w:proofErr w:type="spellEnd"/>
      <w:r w:rsidRPr="001962BD">
        <w:rPr>
          <w:lang w:val="en-GB"/>
        </w:rPr>
        <w:t>»</w:t>
      </w:r>
      <w:r>
        <w:rPr>
          <w:lang w:val="en-GB"/>
        </w:rPr>
        <w:t xml:space="preserve"> units</w:t>
      </w:r>
    </w:p>
    <w:p w14:paraId="54C344CB" w14:textId="70B45B74" w:rsidR="006A7F2C" w:rsidRDefault="006A7F2C" w:rsidP="006A7F2C">
      <w:pPr>
        <w:pStyle w:val="Listeavsnitt"/>
        <w:numPr>
          <w:ilvl w:val="0"/>
          <w:numId w:val="9"/>
        </w:numPr>
        <w:spacing w:after="200" w:line="276" w:lineRule="auto"/>
        <w:ind w:left="284" w:hanging="284"/>
        <w:rPr>
          <w:lang w:val="en-GB"/>
        </w:rPr>
      </w:pPr>
      <w:r>
        <w:rPr>
          <w:lang w:val="en-GB"/>
        </w:rPr>
        <w:t>A basis unit consist</w:t>
      </w:r>
      <w:r w:rsidR="006B0AF0">
        <w:rPr>
          <w:lang w:val="en-GB"/>
        </w:rPr>
        <w:t>s</w:t>
      </w:r>
      <w:r>
        <w:rPr>
          <w:lang w:val="en-GB"/>
        </w:rPr>
        <w:t xml:space="preserve"> of </w:t>
      </w:r>
      <w:r w:rsidR="006B0AF0">
        <w:rPr>
          <w:lang w:val="en-GB"/>
        </w:rPr>
        <w:t xml:space="preserve">one or many products </w:t>
      </w:r>
    </w:p>
    <w:p w14:paraId="40B44E7D" w14:textId="70349F89" w:rsidR="00A80870" w:rsidRDefault="009C489F" w:rsidP="009A5D04">
      <w:pPr>
        <w:rPr>
          <w:lang w:val="en-US"/>
        </w:rPr>
      </w:pPr>
      <w:r>
        <w:rPr>
          <w:lang w:val="en-US"/>
        </w:rPr>
        <w:br w:type="page"/>
      </w:r>
    </w:p>
    <w:p w14:paraId="5CD54D6C" w14:textId="2DFF0102" w:rsidR="00D029B2" w:rsidRPr="007219B2" w:rsidRDefault="00D029B2" w:rsidP="00D029B2">
      <w:pPr>
        <w:pStyle w:val="Overskrift1"/>
        <w:rPr>
          <w:b/>
          <w:lang w:val="en-GB"/>
        </w:rPr>
      </w:pPr>
      <w:bookmarkStart w:id="22" w:name="_Toc485025544"/>
      <w:bookmarkStart w:id="23" w:name="_Toc193273247"/>
      <w:r w:rsidRPr="007219B2">
        <w:rPr>
          <w:lang w:val="en-GB"/>
        </w:rPr>
        <w:lastRenderedPageBreak/>
        <w:t xml:space="preserve">How to </w:t>
      </w:r>
      <w:r w:rsidR="006935D1">
        <w:rPr>
          <w:lang w:val="en-GB"/>
        </w:rPr>
        <w:t>fetch</w:t>
      </w:r>
      <w:r w:rsidRPr="007219B2">
        <w:rPr>
          <w:lang w:val="en-GB"/>
        </w:rPr>
        <w:t xml:space="preserve"> </w:t>
      </w:r>
      <w:r w:rsidR="00677EC8">
        <w:rPr>
          <w:lang w:val="en-GB"/>
        </w:rPr>
        <w:t xml:space="preserve">a </w:t>
      </w:r>
      <w:r>
        <w:rPr>
          <w:lang w:val="en-GB"/>
        </w:rPr>
        <w:t>variant</w:t>
      </w:r>
      <w:r w:rsidRPr="007219B2">
        <w:rPr>
          <w:lang w:val="en-GB"/>
        </w:rPr>
        <w:t>?</w:t>
      </w:r>
      <w:bookmarkEnd w:id="22"/>
      <w:bookmarkEnd w:id="23"/>
    </w:p>
    <w:p w14:paraId="74EFED1D" w14:textId="77777777" w:rsidR="00DB44F6" w:rsidRDefault="00DB44F6" w:rsidP="00D029B2">
      <w:pPr>
        <w:rPr>
          <w:lang w:val="en-GB"/>
        </w:rPr>
      </w:pPr>
    </w:p>
    <w:p w14:paraId="151DE45C" w14:textId="2FD762A4" w:rsidR="0089201B" w:rsidRDefault="00D029B2" w:rsidP="00D029B2">
      <w:pPr>
        <w:rPr>
          <w:b/>
          <w:bCs/>
          <w:lang w:val="en-US"/>
        </w:rPr>
      </w:pPr>
      <w:r w:rsidRPr="009530B9">
        <w:rPr>
          <w:lang w:val="en-GB"/>
        </w:rPr>
        <w:br/>
      </w:r>
    </w:p>
    <w:p w14:paraId="24F6AE3C" w14:textId="77777777" w:rsidR="0089201B" w:rsidRDefault="0089201B">
      <w:pPr>
        <w:rPr>
          <w:b/>
          <w:bCs/>
          <w:lang w:val="en-US"/>
        </w:rPr>
      </w:pPr>
      <w:r>
        <w:rPr>
          <w:b/>
          <w:bCs/>
          <w:lang w:val="en-US"/>
        </w:rPr>
        <w:br w:type="page"/>
      </w:r>
    </w:p>
    <w:p w14:paraId="0CD31D66" w14:textId="7EF30362" w:rsidR="0089201B" w:rsidRDefault="0089201B" w:rsidP="0089201B">
      <w:pPr>
        <w:pStyle w:val="Overskrift1"/>
        <w:rPr>
          <w:lang w:val="en-US"/>
        </w:rPr>
      </w:pPr>
      <w:bookmarkStart w:id="24" w:name="_Toc193273248"/>
      <w:r>
        <w:rPr>
          <w:lang w:val="en-US"/>
        </w:rPr>
        <w:lastRenderedPageBreak/>
        <w:t xml:space="preserve">Product and </w:t>
      </w:r>
      <w:r w:rsidR="00F104E2">
        <w:rPr>
          <w:lang w:val="en-US"/>
        </w:rPr>
        <w:t>unit</w:t>
      </w:r>
      <w:bookmarkEnd w:id="24"/>
    </w:p>
    <w:p w14:paraId="6FAD96B6" w14:textId="6C11B584" w:rsidR="006548F0" w:rsidRDefault="0089201B" w:rsidP="0089201B">
      <w:pPr>
        <w:rPr>
          <w:lang w:val="en-US"/>
        </w:rPr>
      </w:pPr>
      <w:r>
        <w:rPr>
          <w:lang w:val="en-US"/>
        </w:rPr>
        <w:t>Example</w:t>
      </w:r>
      <w:r w:rsidR="00760950">
        <w:rPr>
          <w:lang w:val="en-US"/>
        </w:rPr>
        <w:t>s</w:t>
      </w:r>
      <w:r>
        <w:rPr>
          <w:lang w:val="en-US"/>
        </w:rPr>
        <w:t xml:space="preserve"> of how a pro</w:t>
      </w:r>
      <w:r w:rsidR="00116072">
        <w:rPr>
          <w:lang w:val="en-US"/>
        </w:rPr>
        <w:t>duct is packed</w:t>
      </w:r>
      <w:r w:rsidR="006548F0">
        <w:rPr>
          <w:lang w:val="en-US"/>
        </w:rPr>
        <w:t>.</w:t>
      </w:r>
    </w:p>
    <w:p w14:paraId="5010C8D4" w14:textId="77777777" w:rsidR="00EC6A9A" w:rsidRDefault="00EC6A9A" w:rsidP="0089201B">
      <w:pPr>
        <w:rPr>
          <w:lang w:val="en-US"/>
        </w:rPr>
      </w:pPr>
    </w:p>
    <w:p w14:paraId="47D9B8D9" w14:textId="2350B7B7" w:rsidR="008A0910" w:rsidRDefault="00FE4C77" w:rsidP="0089201B">
      <w:pPr>
        <w:rPr>
          <w:lang w:val="en-US"/>
        </w:rPr>
      </w:pPr>
      <w:r>
        <w:rPr>
          <w:lang w:val="en-US"/>
        </w:rPr>
        <w:t xml:space="preserve">One product </w:t>
      </w:r>
      <w:r w:rsidR="00C938B5">
        <w:rPr>
          <w:lang w:val="en-US"/>
        </w:rPr>
        <w:t xml:space="preserve">can be packed in 4 different </w:t>
      </w:r>
      <w:r w:rsidR="00F104E2">
        <w:rPr>
          <w:lang w:val="en-US"/>
        </w:rPr>
        <w:t>units</w:t>
      </w:r>
      <w:r w:rsidR="00C938B5">
        <w:rPr>
          <w:lang w:val="en-US"/>
        </w:rPr>
        <w:t xml:space="preserve">. Each </w:t>
      </w:r>
      <w:r w:rsidR="006603A9">
        <w:rPr>
          <w:lang w:val="en-US"/>
        </w:rPr>
        <w:t xml:space="preserve">set of </w:t>
      </w:r>
      <w:r w:rsidR="00F104E2">
        <w:rPr>
          <w:lang w:val="en-US"/>
        </w:rPr>
        <w:t>unit</w:t>
      </w:r>
      <w:r w:rsidR="006603A9">
        <w:rPr>
          <w:lang w:val="en-US"/>
        </w:rPr>
        <w:t>s</w:t>
      </w:r>
      <w:r w:rsidR="002A1500">
        <w:rPr>
          <w:lang w:val="en-US"/>
        </w:rPr>
        <w:t xml:space="preserve"> </w:t>
      </w:r>
      <w:r w:rsidR="00C938B5">
        <w:rPr>
          <w:lang w:val="en-US"/>
        </w:rPr>
        <w:t xml:space="preserve">will have its own </w:t>
      </w:r>
      <w:r w:rsidR="004F1B75">
        <w:rPr>
          <w:lang w:val="en-US"/>
        </w:rPr>
        <w:t>unique</w:t>
      </w:r>
      <w:r w:rsidR="00C938B5">
        <w:rPr>
          <w:lang w:val="en-US"/>
        </w:rPr>
        <w:t xml:space="preserve"> </w:t>
      </w:r>
      <w:proofErr w:type="spellStart"/>
      <w:r w:rsidR="00FE660B">
        <w:rPr>
          <w:lang w:val="en-US"/>
        </w:rPr>
        <w:t>Epd</w:t>
      </w:r>
      <w:proofErr w:type="spellEnd"/>
      <w:r w:rsidR="00C938B5">
        <w:rPr>
          <w:lang w:val="en-US"/>
        </w:rPr>
        <w:t xml:space="preserve"> number.</w:t>
      </w:r>
      <w:r w:rsidR="00894295">
        <w:rPr>
          <w:lang w:val="en-US"/>
        </w:rPr>
        <w:t xml:space="preserve"> </w:t>
      </w:r>
    </w:p>
    <w:p w14:paraId="26F5C2F5" w14:textId="32263CC6" w:rsidR="00F132FF" w:rsidRPr="005F58DF" w:rsidRDefault="00DC3250" w:rsidP="0089201B">
      <w:pPr>
        <w:rPr>
          <w:lang w:val="en-US"/>
        </w:rPr>
      </w:pPr>
      <w:r>
        <w:rPr>
          <w:noProof/>
        </w:rPr>
        <w:drawing>
          <wp:inline distT="0" distB="0" distL="0" distR="0" wp14:anchorId="7FF63811" wp14:editId="7DC2B6C6">
            <wp:extent cx="5731510" cy="2434590"/>
            <wp:effectExtent l="0" t="0" r="2540" b="3810"/>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731510" cy="2434590"/>
                    </a:xfrm>
                    <a:prstGeom prst="rect">
                      <a:avLst/>
                    </a:prstGeom>
                  </pic:spPr>
                </pic:pic>
              </a:graphicData>
            </a:graphic>
          </wp:inline>
        </w:drawing>
      </w:r>
      <w:r w:rsidR="00F132FF" w:rsidRPr="005F58DF">
        <w:rPr>
          <w:lang w:val="en-US"/>
        </w:rPr>
        <w:br w:type="page"/>
      </w:r>
    </w:p>
    <w:p w14:paraId="533863E0" w14:textId="5BF7A930" w:rsidR="00BF623A" w:rsidRDefault="00F132FF" w:rsidP="00F132FF">
      <w:pPr>
        <w:pStyle w:val="Overskrift1"/>
        <w:rPr>
          <w:lang w:val="en-US"/>
        </w:rPr>
      </w:pPr>
      <w:bookmarkStart w:id="25" w:name="_Toc193273249"/>
      <w:r>
        <w:rPr>
          <w:lang w:val="en-US"/>
        </w:rPr>
        <w:lastRenderedPageBreak/>
        <w:t>Product registration process</w:t>
      </w:r>
      <w:bookmarkEnd w:id="25"/>
    </w:p>
    <w:p w14:paraId="6680FF60" w14:textId="75B772E2" w:rsidR="0064370C" w:rsidRPr="00A80870" w:rsidRDefault="00D71DFB" w:rsidP="009A5D04">
      <w:pPr>
        <w:rPr>
          <w:noProof/>
          <w:lang w:val="en-US"/>
        </w:rPr>
      </w:pPr>
      <w:r>
        <w:rPr>
          <w:lang w:val="en-US"/>
        </w:rPr>
        <w:t>Overview</w:t>
      </w:r>
      <w:r w:rsidR="00F91860" w:rsidRPr="00A80870">
        <w:rPr>
          <w:noProof/>
          <w:lang w:val="en-US"/>
        </w:rPr>
        <w:t xml:space="preserve"> </w:t>
      </w:r>
    </w:p>
    <w:p w14:paraId="382992BE" w14:textId="43215131" w:rsidR="000427FD" w:rsidRPr="00A80870" w:rsidRDefault="000427FD" w:rsidP="009A5D04">
      <w:pPr>
        <w:rPr>
          <w:noProof/>
          <w:lang w:val="en-US"/>
        </w:rPr>
      </w:pPr>
    </w:p>
    <w:p w14:paraId="540666F5" w14:textId="2C6855C2" w:rsidR="000427FD" w:rsidRPr="007D71B3" w:rsidRDefault="000427FD" w:rsidP="009A5D04">
      <w:pPr>
        <w:rPr>
          <w:lang w:val="en-US"/>
        </w:rPr>
      </w:pPr>
    </w:p>
    <w:p w14:paraId="49961E97" w14:textId="77777777" w:rsidR="00543765" w:rsidRDefault="00543765">
      <w:pPr>
        <w:rPr>
          <w:lang w:val="en-US"/>
        </w:rPr>
      </w:pPr>
    </w:p>
    <w:p w14:paraId="00D44446" w14:textId="0A79EA48" w:rsidR="00CA6662" w:rsidRDefault="00CA6662">
      <w:pPr>
        <w:rPr>
          <w:lang w:val="en-US"/>
        </w:rPr>
      </w:pPr>
      <w:r>
        <w:rPr>
          <w:lang w:val="en-US"/>
        </w:rPr>
        <w:br w:type="page"/>
      </w:r>
    </w:p>
    <w:p w14:paraId="267FE296" w14:textId="3E3FB3C3" w:rsidR="000427FD" w:rsidRDefault="002A2538" w:rsidP="0061386C">
      <w:pPr>
        <w:pStyle w:val="Overskrift1"/>
        <w:rPr>
          <w:lang w:val="en-US"/>
        </w:rPr>
      </w:pPr>
      <w:bookmarkStart w:id="26" w:name="_Toc193273250"/>
      <w:r w:rsidRPr="002A2538">
        <w:rPr>
          <w:lang w:val="en-US"/>
        </w:rPr>
        <w:lastRenderedPageBreak/>
        <w:t>Prerequisite</w:t>
      </w:r>
      <w:bookmarkEnd w:id="26"/>
    </w:p>
    <w:p w14:paraId="50A3B26D" w14:textId="1AC15B7C" w:rsidR="0061386C" w:rsidRDefault="0061386C" w:rsidP="0061386C">
      <w:pPr>
        <w:rPr>
          <w:lang w:val="en-US"/>
        </w:rPr>
      </w:pPr>
      <w:r>
        <w:rPr>
          <w:lang w:val="en-US"/>
        </w:rPr>
        <w:t xml:space="preserve">Before fetching or updating data through </w:t>
      </w:r>
      <w:proofErr w:type="spellStart"/>
      <w:r w:rsidR="00A12C5A">
        <w:rPr>
          <w:lang w:val="en-US"/>
        </w:rPr>
        <w:t>Epd</w:t>
      </w:r>
      <w:proofErr w:type="spellEnd"/>
      <w:r>
        <w:rPr>
          <w:lang w:val="en-US"/>
        </w:rPr>
        <w:t xml:space="preserve"> </w:t>
      </w:r>
      <w:r w:rsidR="006029BC">
        <w:rPr>
          <w:lang w:val="en-US"/>
        </w:rPr>
        <w:t>API</w:t>
      </w:r>
      <w:r>
        <w:rPr>
          <w:lang w:val="en-US"/>
        </w:rPr>
        <w:t xml:space="preserve"> you need to </w:t>
      </w:r>
      <w:r w:rsidR="005E1446">
        <w:rPr>
          <w:lang w:val="en-US"/>
        </w:rPr>
        <w:t xml:space="preserve">be registered in </w:t>
      </w:r>
      <w:proofErr w:type="gramStart"/>
      <w:r w:rsidR="005E1446">
        <w:rPr>
          <w:lang w:val="en-US"/>
        </w:rPr>
        <w:t>Tradesolution</w:t>
      </w:r>
      <w:proofErr w:type="gramEnd"/>
      <w:r w:rsidR="005E1446">
        <w:rPr>
          <w:lang w:val="en-US"/>
        </w:rPr>
        <w:t xml:space="preserve"> </w:t>
      </w:r>
      <w:r w:rsidR="005A7399">
        <w:rPr>
          <w:lang w:val="en-US"/>
        </w:rPr>
        <w:t>master database.</w:t>
      </w:r>
    </w:p>
    <w:p w14:paraId="0AE0A397" w14:textId="1228E8BE" w:rsidR="0085701D" w:rsidRDefault="00434260" w:rsidP="0061386C">
      <w:pPr>
        <w:rPr>
          <w:lang w:val="en-US"/>
        </w:rPr>
      </w:pPr>
      <w:r>
        <w:rPr>
          <w:lang w:val="en-GB"/>
        </w:rPr>
        <w:t xml:space="preserve">EPD </w:t>
      </w:r>
      <w:r w:rsidR="006029BC">
        <w:rPr>
          <w:lang w:val="en-US"/>
        </w:rPr>
        <w:t>API</w:t>
      </w:r>
      <w:r w:rsidR="0085701D">
        <w:rPr>
          <w:lang w:val="en-US"/>
        </w:rPr>
        <w:t xml:space="preserve"> </w:t>
      </w:r>
      <w:r w:rsidR="00C30609">
        <w:rPr>
          <w:lang w:val="en-US"/>
        </w:rPr>
        <w:t>is using OAuth 2.0 as authentication protocol</w:t>
      </w:r>
      <w:r w:rsidR="00712D59">
        <w:rPr>
          <w:lang w:val="en-US"/>
        </w:rPr>
        <w:t xml:space="preserve">, so we need to provide you with an </w:t>
      </w:r>
      <w:proofErr w:type="spellStart"/>
      <w:r w:rsidR="00712D59">
        <w:rPr>
          <w:lang w:val="en-US"/>
        </w:rPr>
        <w:t>appid</w:t>
      </w:r>
      <w:proofErr w:type="spellEnd"/>
      <w:r w:rsidR="00712D59">
        <w:rPr>
          <w:lang w:val="en-US"/>
        </w:rPr>
        <w:t xml:space="preserve"> and secret before you can access the </w:t>
      </w:r>
      <w:proofErr w:type="spellStart"/>
      <w:r w:rsidR="00712D59">
        <w:rPr>
          <w:lang w:val="en-US"/>
        </w:rPr>
        <w:t>api</w:t>
      </w:r>
      <w:proofErr w:type="spellEnd"/>
      <w:r w:rsidR="000E2207">
        <w:rPr>
          <w:lang w:val="en-US"/>
        </w:rPr>
        <w:t>.</w:t>
      </w:r>
      <w:r w:rsidR="00742030">
        <w:rPr>
          <w:lang w:val="en-US"/>
        </w:rPr>
        <w:t xml:space="preserve"> You will also receive a company identity </w:t>
      </w:r>
      <w:proofErr w:type="spellStart"/>
      <w:r w:rsidR="00742030">
        <w:rPr>
          <w:lang w:val="en-US"/>
        </w:rPr>
        <w:t>guid</w:t>
      </w:r>
      <w:proofErr w:type="spellEnd"/>
      <w:r w:rsidR="001F49DC">
        <w:rPr>
          <w:lang w:val="en-US"/>
        </w:rPr>
        <w:t xml:space="preserve"> that you will use when calling the </w:t>
      </w:r>
      <w:proofErr w:type="spellStart"/>
      <w:r w:rsidR="001F49DC">
        <w:rPr>
          <w:lang w:val="en-US"/>
        </w:rPr>
        <w:t>api</w:t>
      </w:r>
      <w:proofErr w:type="spellEnd"/>
      <w:r w:rsidR="001F49DC">
        <w:rPr>
          <w:lang w:val="en-US"/>
        </w:rPr>
        <w:t xml:space="preserve"> methods.</w:t>
      </w:r>
    </w:p>
    <w:p w14:paraId="2755878B" w14:textId="77777777" w:rsidR="00B23631" w:rsidRDefault="005B23C8">
      <w:pPr>
        <w:rPr>
          <w:lang w:val="en-US"/>
        </w:rPr>
      </w:pPr>
      <w:r>
        <w:rPr>
          <w:lang w:val="en-US"/>
        </w:rPr>
        <w:t>A</w:t>
      </w:r>
      <w:r w:rsidR="000E2207">
        <w:rPr>
          <w:lang w:val="en-US"/>
        </w:rPr>
        <w:t xml:space="preserve">ccess to different endpoints is based on </w:t>
      </w:r>
      <w:r>
        <w:rPr>
          <w:lang w:val="en-US"/>
        </w:rPr>
        <w:t>the</w:t>
      </w:r>
      <w:r w:rsidR="000E2207">
        <w:rPr>
          <w:lang w:val="en-US"/>
        </w:rPr>
        <w:t xml:space="preserve"> company type (</w:t>
      </w:r>
      <w:r w:rsidR="00134532">
        <w:rPr>
          <w:lang w:val="en-US"/>
        </w:rPr>
        <w:t>receiver</w:t>
      </w:r>
      <w:r w:rsidR="000E2207">
        <w:rPr>
          <w:lang w:val="en-US"/>
        </w:rPr>
        <w:t xml:space="preserve"> or supplier)</w:t>
      </w:r>
      <w:r w:rsidR="00777B5E">
        <w:rPr>
          <w:lang w:val="en-US"/>
        </w:rPr>
        <w:t xml:space="preserve">. </w:t>
      </w:r>
    </w:p>
    <w:p w14:paraId="64275FCD" w14:textId="25CF9360" w:rsidR="000E2207" w:rsidRDefault="00AF7ADB">
      <w:pPr>
        <w:rPr>
          <w:lang w:val="en-US"/>
        </w:rPr>
      </w:pPr>
      <w:r>
        <w:rPr>
          <w:lang w:val="en-US"/>
        </w:rPr>
        <w:t>In general</w:t>
      </w:r>
      <w:r w:rsidR="000E2207">
        <w:rPr>
          <w:lang w:val="en-US"/>
        </w:rPr>
        <w:t>:</w:t>
      </w:r>
    </w:p>
    <w:p w14:paraId="0D52D06A" w14:textId="6605ED2E" w:rsidR="008A3E64" w:rsidRDefault="00134532" w:rsidP="000E2207">
      <w:pPr>
        <w:pStyle w:val="Listeavsnitt"/>
        <w:numPr>
          <w:ilvl w:val="0"/>
          <w:numId w:val="2"/>
        </w:numPr>
        <w:rPr>
          <w:lang w:val="en-US"/>
        </w:rPr>
      </w:pPr>
      <w:r>
        <w:rPr>
          <w:lang w:val="en-US"/>
        </w:rPr>
        <w:t>Receivers</w:t>
      </w:r>
      <w:r w:rsidR="008A3E64">
        <w:rPr>
          <w:lang w:val="en-US"/>
        </w:rPr>
        <w:t xml:space="preserve"> can only fetch variant</w:t>
      </w:r>
      <w:r w:rsidR="0072201F">
        <w:rPr>
          <w:lang w:val="en-US"/>
        </w:rPr>
        <w:t>s</w:t>
      </w:r>
      <w:r w:rsidR="008A3E64">
        <w:rPr>
          <w:lang w:val="en-US"/>
        </w:rPr>
        <w:t xml:space="preserve"> </w:t>
      </w:r>
      <w:r w:rsidR="006C7F5A">
        <w:rPr>
          <w:lang w:val="en-US"/>
        </w:rPr>
        <w:t>they have access to</w:t>
      </w:r>
    </w:p>
    <w:p w14:paraId="424B5F41" w14:textId="7CCA8B1F" w:rsidR="00777B5E" w:rsidRDefault="008A3E64" w:rsidP="000E2207">
      <w:pPr>
        <w:pStyle w:val="Listeavsnitt"/>
        <w:numPr>
          <w:ilvl w:val="0"/>
          <w:numId w:val="2"/>
        </w:numPr>
        <w:rPr>
          <w:lang w:val="en-US"/>
        </w:rPr>
      </w:pPr>
      <w:r>
        <w:rPr>
          <w:lang w:val="en-US"/>
        </w:rPr>
        <w:t xml:space="preserve">Suppliers can fetch their own </w:t>
      </w:r>
      <w:r w:rsidR="0072201F">
        <w:rPr>
          <w:lang w:val="en-US"/>
        </w:rPr>
        <w:t xml:space="preserve">variants </w:t>
      </w:r>
      <w:r>
        <w:rPr>
          <w:lang w:val="en-US"/>
        </w:rPr>
        <w:t xml:space="preserve">and insert/update </w:t>
      </w:r>
      <w:r w:rsidR="00777B5E">
        <w:rPr>
          <w:lang w:val="en-US"/>
        </w:rPr>
        <w:t xml:space="preserve">their </w:t>
      </w:r>
      <w:r>
        <w:rPr>
          <w:lang w:val="en-US"/>
        </w:rPr>
        <w:t>variant</w:t>
      </w:r>
      <w:r w:rsidR="00777B5E">
        <w:rPr>
          <w:lang w:val="en-US"/>
        </w:rPr>
        <w:t>s</w:t>
      </w:r>
    </w:p>
    <w:p w14:paraId="6A5BCFEC" w14:textId="77777777" w:rsidR="0002691D" w:rsidRDefault="0002691D" w:rsidP="0002691D">
      <w:pPr>
        <w:pStyle w:val="Overskrift1"/>
        <w:rPr>
          <w:lang w:val="en-GB"/>
        </w:rPr>
      </w:pPr>
      <w:bookmarkStart w:id="27" w:name="_Toc193273251"/>
      <w:r>
        <w:rPr>
          <w:lang w:val="en-GB"/>
        </w:rPr>
        <w:t>Authentication</w:t>
      </w:r>
      <w:bookmarkEnd w:id="27"/>
    </w:p>
    <w:p w14:paraId="5F447057" w14:textId="7537C7DD" w:rsidR="0002691D" w:rsidRDefault="00434260" w:rsidP="0002691D">
      <w:pPr>
        <w:rPr>
          <w:lang w:val="en-GB"/>
        </w:rPr>
      </w:pPr>
      <w:r>
        <w:rPr>
          <w:lang w:val="en-GB"/>
        </w:rPr>
        <w:t>EPD</w:t>
      </w:r>
      <w:r w:rsidR="0002691D">
        <w:rPr>
          <w:lang w:val="en-GB"/>
        </w:rPr>
        <w:t xml:space="preserve"> API uses OAuth2 bearer token authentication. You can get token by using this POST method:</w:t>
      </w:r>
    </w:p>
    <w:p w14:paraId="5F96B11D" w14:textId="67438D4D" w:rsidR="0002691D" w:rsidRPr="00565F09" w:rsidRDefault="0002691D" w:rsidP="0002691D">
      <w:pPr>
        <w:rPr>
          <w:b/>
          <w:lang w:val="nn-NO"/>
        </w:rPr>
      </w:pPr>
      <w:r w:rsidRPr="00565F09">
        <w:rPr>
          <w:b/>
          <w:lang w:val="nn-NO"/>
        </w:rPr>
        <w:t xml:space="preserve">POST </w:t>
      </w:r>
      <w:r w:rsidR="001C2BA4" w:rsidRPr="001C2BA4">
        <w:rPr>
          <w:b/>
          <w:lang w:val="nn-NO"/>
        </w:rPr>
        <w:t>https://login.microsoftonline.com/trades.no/oauth2/v2.0/token</w:t>
      </w:r>
    </w:p>
    <w:p w14:paraId="33159AE0" w14:textId="77777777" w:rsidR="0002691D" w:rsidRDefault="0002691D" w:rsidP="0002691D">
      <w:pPr>
        <w:spacing w:line="256" w:lineRule="auto"/>
        <w:rPr>
          <w:lang w:val="en-US"/>
        </w:rPr>
      </w:pPr>
      <w:r>
        <w:rPr>
          <w:rFonts w:ascii="Calibri" w:eastAsia="Calibri" w:hAnsi="Calibri" w:cs="Calibri"/>
          <w:b/>
          <w:bCs/>
          <w:lang w:val="en-US"/>
        </w:rPr>
        <w:t>Headers</w:t>
      </w:r>
    </w:p>
    <w:p w14:paraId="5EE34815" w14:textId="77777777" w:rsidR="0002691D" w:rsidRDefault="0002691D" w:rsidP="0002691D">
      <w:pPr>
        <w:spacing w:line="256" w:lineRule="auto"/>
        <w:rPr>
          <w:lang w:val="en-US"/>
        </w:rPr>
      </w:pPr>
      <w:r>
        <w:rPr>
          <w:rFonts w:ascii="Calibri" w:eastAsia="Calibri" w:hAnsi="Calibri" w:cs="Calibri"/>
          <w:lang w:val="en-US"/>
        </w:rPr>
        <w:t>Content-Type: application/x-www-form-</w:t>
      </w:r>
      <w:proofErr w:type="spellStart"/>
      <w:r>
        <w:rPr>
          <w:rFonts w:ascii="Calibri" w:eastAsia="Calibri" w:hAnsi="Calibri" w:cs="Calibri"/>
          <w:lang w:val="en-US"/>
        </w:rPr>
        <w:t>urlencoded</w:t>
      </w:r>
      <w:proofErr w:type="spellEnd"/>
    </w:p>
    <w:p w14:paraId="50513D1F" w14:textId="77777777" w:rsidR="0002691D" w:rsidRDefault="0002691D" w:rsidP="0002691D">
      <w:pPr>
        <w:spacing w:line="256" w:lineRule="auto"/>
        <w:rPr>
          <w:lang w:val="en-US"/>
        </w:rPr>
      </w:pPr>
      <w:r>
        <w:rPr>
          <w:rFonts w:ascii="Calibri" w:eastAsia="Calibri" w:hAnsi="Calibri" w:cs="Calibri"/>
          <w:b/>
          <w:bCs/>
          <w:lang w:val="en-US"/>
        </w:rPr>
        <w:t>Body</w:t>
      </w:r>
    </w:p>
    <w:p w14:paraId="57A2B2E4" w14:textId="2478C690" w:rsidR="0002691D" w:rsidRDefault="0002691D" w:rsidP="00E75086">
      <w:pPr>
        <w:pBdr>
          <w:top w:val="single" w:sz="4" w:space="1" w:color="auto"/>
          <w:left w:val="single" w:sz="4" w:space="4" w:color="auto"/>
          <w:bottom w:val="single" w:sz="4" w:space="1" w:color="auto"/>
          <w:right w:val="single" w:sz="4" w:space="4" w:color="auto"/>
        </w:pBdr>
        <w:shd w:val="clear" w:color="auto" w:fill="E2EFD9" w:themeFill="accent6" w:themeFillTint="33"/>
        <w:spacing w:line="256" w:lineRule="auto"/>
        <w:rPr>
          <w:lang w:val="en-US"/>
        </w:rPr>
      </w:pPr>
      <w:r>
        <w:rPr>
          <w:rFonts w:ascii="Calibri" w:eastAsia="Calibri" w:hAnsi="Calibri" w:cs="Calibri"/>
          <w:lang w:val="en-US"/>
        </w:rPr>
        <w:t>client_id=&lt;insert_client_id&gt;&amp;client_secret=&lt;insert_secret&gt;&amp;grant_type=client_credentials&amp;</w:t>
      </w:r>
      <w:r w:rsidR="00FD542B">
        <w:rPr>
          <w:rFonts w:ascii="Calibri" w:eastAsia="Calibri" w:hAnsi="Calibri" w:cs="Calibri"/>
          <w:lang w:val="en-US"/>
        </w:rPr>
        <w:t>scope</w:t>
      </w:r>
      <w:r>
        <w:rPr>
          <w:rFonts w:ascii="Calibri" w:eastAsia="Calibri" w:hAnsi="Calibri" w:cs="Calibri"/>
          <w:lang w:val="en-US"/>
        </w:rPr>
        <w:t>=https://trades.no/TradesolutionApi</w:t>
      </w:r>
      <w:r w:rsidR="00FD542B">
        <w:rPr>
          <w:rFonts w:ascii="Calibri" w:eastAsia="Calibri" w:hAnsi="Calibri" w:cs="Calibri"/>
          <w:lang w:val="en-US"/>
        </w:rPr>
        <w:t>/.default</w:t>
      </w:r>
    </w:p>
    <w:p w14:paraId="17B5AC7F" w14:textId="77777777" w:rsidR="0002691D" w:rsidRDefault="0002691D" w:rsidP="0002691D">
      <w:pPr>
        <w:spacing w:line="256" w:lineRule="auto"/>
        <w:rPr>
          <w:rFonts w:ascii="Calibri" w:eastAsia="Calibri" w:hAnsi="Calibri" w:cs="Calibri"/>
          <w:lang w:val="en-US"/>
        </w:rPr>
      </w:pPr>
      <w:r>
        <w:rPr>
          <w:rFonts w:ascii="Calibri" w:eastAsia="Calibri" w:hAnsi="Calibri" w:cs="Calibri"/>
          <w:b/>
          <w:bCs/>
          <w:lang w:val="en-US"/>
        </w:rPr>
        <w:t>Response</w:t>
      </w:r>
    </w:p>
    <w:p w14:paraId="58C7EF9C" w14:textId="50BF0DD0" w:rsidR="00D9290E" w:rsidRPr="00D9290E" w:rsidRDefault="00D9290E" w:rsidP="00D9290E">
      <w:pPr>
        <w:pBdr>
          <w:top w:val="single" w:sz="4" w:space="1" w:color="auto"/>
          <w:left w:val="single" w:sz="4" w:space="4" w:color="auto"/>
          <w:bottom w:val="single" w:sz="4" w:space="1" w:color="auto"/>
          <w:right w:val="single" w:sz="4" w:space="4" w:color="auto"/>
        </w:pBdr>
        <w:shd w:val="clear" w:color="auto" w:fill="E2EFD9" w:themeFill="accent6" w:themeFillTint="33"/>
        <w:spacing w:after="0"/>
        <w:rPr>
          <w:lang w:val="en-US"/>
        </w:rPr>
      </w:pPr>
      <w:r w:rsidRPr="00D9290E">
        <w:rPr>
          <w:lang w:val="en-US"/>
        </w:rPr>
        <w:t>{</w:t>
      </w:r>
    </w:p>
    <w:p w14:paraId="09401E73" w14:textId="77777777" w:rsidR="00D9290E" w:rsidRPr="00D9290E" w:rsidRDefault="00D9290E" w:rsidP="00D9290E">
      <w:pPr>
        <w:pBdr>
          <w:top w:val="single" w:sz="4" w:space="1" w:color="auto"/>
          <w:left w:val="single" w:sz="4" w:space="4" w:color="auto"/>
          <w:bottom w:val="single" w:sz="4" w:space="1" w:color="auto"/>
          <w:right w:val="single" w:sz="4" w:space="4" w:color="auto"/>
        </w:pBdr>
        <w:shd w:val="clear" w:color="auto" w:fill="E2EFD9" w:themeFill="accent6" w:themeFillTint="33"/>
        <w:spacing w:after="0"/>
        <w:rPr>
          <w:lang w:val="en-US"/>
        </w:rPr>
      </w:pPr>
      <w:r w:rsidRPr="00D9290E">
        <w:rPr>
          <w:lang w:val="en-US"/>
        </w:rPr>
        <w:tab/>
        <w:t>"</w:t>
      </w:r>
      <w:proofErr w:type="spellStart"/>
      <w:proofErr w:type="gramStart"/>
      <w:r w:rsidRPr="00D9290E">
        <w:rPr>
          <w:lang w:val="en-US"/>
        </w:rPr>
        <w:t>token</w:t>
      </w:r>
      <w:proofErr w:type="gramEnd"/>
      <w:r w:rsidRPr="00D9290E">
        <w:rPr>
          <w:lang w:val="en-US"/>
        </w:rPr>
        <w:t>_type</w:t>
      </w:r>
      <w:proofErr w:type="spellEnd"/>
      <w:r w:rsidRPr="00D9290E">
        <w:rPr>
          <w:lang w:val="en-US"/>
        </w:rPr>
        <w:t>": "Bearer",</w:t>
      </w:r>
    </w:p>
    <w:p w14:paraId="7BDCCF08" w14:textId="77777777" w:rsidR="00D9290E" w:rsidRPr="00D9290E" w:rsidRDefault="00D9290E" w:rsidP="00D9290E">
      <w:pPr>
        <w:pBdr>
          <w:top w:val="single" w:sz="4" w:space="1" w:color="auto"/>
          <w:left w:val="single" w:sz="4" w:space="4" w:color="auto"/>
          <w:bottom w:val="single" w:sz="4" w:space="1" w:color="auto"/>
          <w:right w:val="single" w:sz="4" w:space="4" w:color="auto"/>
        </w:pBdr>
        <w:shd w:val="clear" w:color="auto" w:fill="E2EFD9" w:themeFill="accent6" w:themeFillTint="33"/>
        <w:spacing w:after="0"/>
        <w:rPr>
          <w:lang w:val="en-US"/>
        </w:rPr>
      </w:pPr>
      <w:r w:rsidRPr="00D9290E">
        <w:rPr>
          <w:lang w:val="en-US"/>
        </w:rPr>
        <w:tab/>
        <w:t>"</w:t>
      </w:r>
      <w:proofErr w:type="spellStart"/>
      <w:proofErr w:type="gramStart"/>
      <w:r w:rsidRPr="00D9290E">
        <w:rPr>
          <w:lang w:val="en-US"/>
        </w:rPr>
        <w:t>expires</w:t>
      </w:r>
      <w:proofErr w:type="gramEnd"/>
      <w:r w:rsidRPr="00D9290E">
        <w:rPr>
          <w:lang w:val="en-US"/>
        </w:rPr>
        <w:t>_in</w:t>
      </w:r>
      <w:proofErr w:type="spellEnd"/>
      <w:r w:rsidRPr="00D9290E">
        <w:rPr>
          <w:lang w:val="en-US"/>
        </w:rPr>
        <w:t>": 35999,</w:t>
      </w:r>
    </w:p>
    <w:p w14:paraId="60FF5B04" w14:textId="77777777" w:rsidR="00D9290E" w:rsidRPr="00D9290E" w:rsidRDefault="00D9290E" w:rsidP="00D9290E">
      <w:pPr>
        <w:pBdr>
          <w:top w:val="single" w:sz="4" w:space="1" w:color="auto"/>
          <w:left w:val="single" w:sz="4" w:space="4" w:color="auto"/>
          <w:bottom w:val="single" w:sz="4" w:space="1" w:color="auto"/>
          <w:right w:val="single" w:sz="4" w:space="4" w:color="auto"/>
        </w:pBdr>
        <w:shd w:val="clear" w:color="auto" w:fill="E2EFD9" w:themeFill="accent6" w:themeFillTint="33"/>
        <w:spacing w:after="0"/>
        <w:rPr>
          <w:lang w:val="en-US"/>
        </w:rPr>
      </w:pPr>
      <w:r w:rsidRPr="00D9290E">
        <w:rPr>
          <w:lang w:val="en-US"/>
        </w:rPr>
        <w:tab/>
        <w:t>"</w:t>
      </w:r>
      <w:proofErr w:type="spellStart"/>
      <w:proofErr w:type="gramStart"/>
      <w:r w:rsidRPr="00D9290E">
        <w:rPr>
          <w:lang w:val="en-US"/>
        </w:rPr>
        <w:t>ext</w:t>
      </w:r>
      <w:proofErr w:type="gramEnd"/>
      <w:r w:rsidRPr="00D9290E">
        <w:rPr>
          <w:lang w:val="en-US"/>
        </w:rPr>
        <w:t>_expires_in</w:t>
      </w:r>
      <w:proofErr w:type="spellEnd"/>
      <w:r w:rsidRPr="00D9290E">
        <w:rPr>
          <w:lang w:val="en-US"/>
        </w:rPr>
        <w:t>": 35999,</w:t>
      </w:r>
    </w:p>
    <w:p w14:paraId="3F53A50F" w14:textId="77777777" w:rsidR="00D9290E" w:rsidRPr="00D9290E" w:rsidRDefault="00D9290E" w:rsidP="00D9290E">
      <w:pPr>
        <w:pBdr>
          <w:top w:val="single" w:sz="4" w:space="1" w:color="auto"/>
          <w:left w:val="single" w:sz="4" w:space="4" w:color="auto"/>
          <w:bottom w:val="single" w:sz="4" w:space="1" w:color="auto"/>
          <w:right w:val="single" w:sz="4" w:space="4" w:color="auto"/>
        </w:pBdr>
        <w:shd w:val="clear" w:color="auto" w:fill="E2EFD9" w:themeFill="accent6" w:themeFillTint="33"/>
        <w:spacing w:after="0"/>
        <w:rPr>
          <w:lang w:val="en-US"/>
        </w:rPr>
      </w:pPr>
      <w:r w:rsidRPr="00D9290E">
        <w:rPr>
          <w:lang w:val="en-US"/>
        </w:rPr>
        <w:tab/>
        <w:t>"</w:t>
      </w:r>
      <w:proofErr w:type="spellStart"/>
      <w:proofErr w:type="gramStart"/>
      <w:r w:rsidRPr="00D9290E">
        <w:rPr>
          <w:lang w:val="en-US"/>
        </w:rPr>
        <w:t>access</w:t>
      </w:r>
      <w:proofErr w:type="gramEnd"/>
      <w:r w:rsidRPr="00D9290E">
        <w:rPr>
          <w:lang w:val="en-US"/>
        </w:rPr>
        <w:t>_token</w:t>
      </w:r>
      <w:proofErr w:type="spellEnd"/>
      <w:r w:rsidRPr="00D9290E">
        <w:rPr>
          <w:lang w:val="en-US"/>
        </w:rPr>
        <w:t>": "eyJ0eXAiOiJ..."</w:t>
      </w:r>
    </w:p>
    <w:p w14:paraId="2BF94278" w14:textId="06F00CEA" w:rsidR="0002691D" w:rsidRPr="00D9290E" w:rsidRDefault="00D9290E" w:rsidP="00D9290E">
      <w:pPr>
        <w:pBdr>
          <w:top w:val="single" w:sz="4" w:space="1" w:color="auto"/>
          <w:left w:val="single" w:sz="4" w:space="4" w:color="auto"/>
          <w:bottom w:val="single" w:sz="4" w:space="1" w:color="auto"/>
          <w:right w:val="single" w:sz="4" w:space="4" w:color="auto"/>
        </w:pBdr>
        <w:shd w:val="clear" w:color="auto" w:fill="E2EFD9" w:themeFill="accent6" w:themeFillTint="33"/>
        <w:spacing w:after="0"/>
        <w:rPr>
          <w:lang w:val="en-US"/>
        </w:rPr>
      </w:pPr>
      <w:r w:rsidRPr="00D9290E">
        <w:rPr>
          <w:lang w:val="en-US"/>
        </w:rPr>
        <w:t>}</w:t>
      </w:r>
    </w:p>
    <w:p w14:paraId="1477AFAB" w14:textId="77777777" w:rsidR="0002691D" w:rsidRDefault="0002691D" w:rsidP="0002691D">
      <w:pPr>
        <w:spacing w:after="0"/>
        <w:rPr>
          <w:lang w:val="en-US"/>
        </w:rPr>
      </w:pPr>
    </w:p>
    <w:p w14:paraId="4E9ADDD4" w14:textId="77777777" w:rsidR="0002691D" w:rsidRDefault="0002691D" w:rsidP="0002691D">
      <w:pPr>
        <w:spacing w:after="0"/>
        <w:rPr>
          <w:b/>
          <w:bCs/>
          <w:lang w:val="en-US"/>
        </w:rPr>
      </w:pPr>
      <w:r>
        <w:rPr>
          <w:b/>
          <w:bCs/>
          <w:lang w:val="en-US"/>
        </w:rPr>
        <w:t>The token is valid for 10 hours.</w:t>
      </w:r>
    </w:p>
    <w:p w14:paraId="263CFC63" w14:textId="77777777" w:rsidR="0002691D" w:rsidRDefault="0002691D" w:rsidP="0002691D">
      <w:pPr>
        <w:spacing w:after="0"/>
        <w:rPr>
          <w:b/>
          <w:bCs/>
          <w:lang w:val="en-US"/>
        </w:rPr>
      </w:pPr>
    </w:p>
    <w:p w14:paraId="0CAB2ACC" w14:textId="77777777" w:rsidR="0002691D" w:rsidRDefault="0002691D" w:rsidP="0002691D">
      <w:pPr>
        <w:spacing w:after="0"/>
        <w:rPr>
          <w:lang w:val="en-US"/>
        </w:rPr>
      </w:pPr>
      <w:r>
        <w:rPr>
          <w:lang w:val="en-US"/>
        </w:rPr>
        <w:t xml:space="preserve">Add the token to the Authorization header when calling any </w:t>
      </w:r>
      <w:proofErr w:type="spellStart"/>
      <w:r>
        <w:rPr>
          <w:lang w:val="en-US"/>
        </w:rPr>
        <w:t>api</w:t>
      </w:r>
      <w:proofErr w:type="spellEnd"/>
      <w:r>
        <w:rPr>
          <w:lang w:val="en-US"/>
        </w:rPr>
        <w:t xml:space="preserve"> endpoint</w:t>
      </w:r>
    </w:p>
    <w:p w14:paraId="5E08816E" w14:textId="77777777" w:rsidR="00566C33" w:rsidRDefault="00566C33" w:rsidP="00BC76E9">
      <w:pPr>
        <w:rPr>
          <w:lang w:val="en-US"/>
        </w:rPr>
      </w:pPr>
    </w:p>
    <w:p w14:paraId="3E39BDDE" w14:textId="77777777" w:rsidR="00F23134" w:rsidRPr="00BC76E9" w:rsidRDefault="00F23134" w:rsidP="00BC76E9">
      <w:pPr>
        <w:rPr>
          <w:lang w:val="en-US"/>
        </w:rPr>
      </w:pPr>
    </w:p>
    <w:p w14:paraId="7AAC7021" w14:textId="5E363B05" w:rsidR="00F04D4E" w:rsidRPr="000E2207" w:rsidRDefault="00F04D4E" w:rsidP="000E2207">
      <w:pPr>
        <w:pStyle w:val="Listeavsnitt"/>
        <w:numPr>
          <w:ilvl w:val="0"/>
          <w:numId w:val="2"/>
        </w:numPr>
        <w:rPr>
          <w:lang w:val="en-US"/>
        </w:rPr>
      </w:pPr>
      <w:r w:rsidRPr="000E2207">
        <w:rPr>
          <w:lang w:val="en-US"/>
        </w:rPr>
        <w:br w:type="page"/>
      </w:r>
    </w:p>
    <w:p w14:paraId="48F8CD95" w14:textId="678F29ED" w:rsidR="001957F7" w:rsidRDefault="002C004F" w:rsidP="006A206A">
      <w:pPr>
        <w:pStyle w:val="Overskrift1"/>
        <w:rPr>
          <w:lang w:val="en-US"/>
        </w:rPr>
      </w:pPr>
      <w:bookmarkStart w:id="28" w:name="_Toc193273252"/>
      <w:r>
        <w:rPr>
          <w:lang w:val="en-US"/>
        </w:rPr>
        <w:lastRenderedPageBreak/>
        <w:t>Fetching</w:t>
      </w:r>
      <w:r w:rsidR="00B500FD">
        <w:rPr>
          <w:lang w:val="en-US"/>
        </w:rPr>
        <w:t>, c</w:t>
      </w:r>
      <w:r w:rsidR="006A206A">
        <w:rPr>
          <w:lang w:val="en-US"/>
        </w:rPr>
        <w:t>reat</w:t>
      </w:r>
      <w:r w:rsidR="00B500FD">
        <w:rPr>
          <w:lang w:val="en-US"/>
        </w:rPr>
        <w:t>ing and updating</w:t>
      </w:r>
      <w:r w:rsidR="006A206A">
        <w:rPr>
          <w:lang w:val="en-US"/>
        </w:rPr>
        <w:t xml:space="preserve"> </w:t>
      </w:r>
      <w:proofErr w:type="gramStart"/>
      <w:r w:rsidR="006A206A">
        <w:rPr>
          <w:lang w:val="en-US"/>
        </w:rPr>
        <w:t>variant</w:t>
      </w:r>
      <w:bookmarkEnd w:id="28"/>
      <w:proofErr w:type="gramEnd"/>
    </w:p>
    <w:p w14:paraId="321334DE" w14:textId="13131F89" w:rsidR="00614F91" w:rsidRDefault="00614F91" w:rsidP="00614F91">
      <w:pPr>
        <w:rPr>
          <w:lang w:val="en-US"/>
        </w:rPr>
      </w:pPr>
      <w:r>
        <w:rPr>
          <w:lang w:val="en-US"/>
        </w:rPr>
        <w:t xml:space="preserve">Functionality for creating a new variant or updating variant is only available for </w:t>
      </w:r>
      <w:r w:rsidR="00941B1E">
        <w:rPr>
          <w:lang w:val="en-US"/>
        </w:rPr>
        <w:t>suppliers</w:t>
      </w:r>
      <w:r>
        <w:rPr>
          <w:lang w:val="en-US"/>
        </w:rPr>
        <w:t xml:space="preserve">. </w:t>
      </w:r>
    </w:p>
    <w:p w14:paraId="7AB4AA5F" w14:textId="77777777" w:rsidR="00FE4A73" w:rsidRDefault="00FE4A73" w:rsidP="00FE4A73">
      <w:pPr>
        <w:rPr>
          <w:lang w:val="en-US"/>
        </w:rPr>
      </w:pPr>
    </w:p>
    <w:p w14:paraId="22E2F1ED" w14:textId="4D0BE996" w:rsidR="001E55C8" w:rsidRDefault="001E55C8" w:rsidP="001E55C8">
      <w:pPr>
        <w:pStyle w:val="Overskrift2"/>
        <w:rPr>
          <w:lang w:val="en-US"/>
        </w:rPr>
      </w:pPr>
      <w:bookmarkStart w:id="29" w:name="_Toc193273253"/>
      <w:r>
        <w:rPr>
          <w:lang w:val="en-US"/>
        </w:rPr>
        <w:t>Create a</w:t>
      </w:r>
      <w:r w:rsidR="00164672">
        <w:rPr>
          <w:lang w:val="en-US"/>
        </w:rPr>
        <w:t xml:space="preserve"> </w:t>
      </w:r>
      <w:r w:rsidR="00EE3309">
        <w:rPr>
          <w:lang w:val="en-US"/>
        </w:rPr>
        <w:t>n</w:t>
      </w:r>
      <w:r w:rsidR="00164672">
        <w:rPr>
          <w:lang w:val="en-US"/>
        </w:rPr>
        <w:t>ew</w:t>
      </w:r>
      <w:r>
        <w:rPr>
          <w:lang w:val="en-US"/>
        </w:rPr>
        <w:t xml:space="preserve"> empty </w:t>
      </w:r>
      <w:r w:rsidR="00DB0B7D">
        <w:rPr>
          <w:lang w:val="en-US"/>
        </w:rPr>
        <w:t>variant</w:t>
      </w:r>
      <w:r w:rsidR="003F2357">
        <w:rPr>
          <w:lang w:val="en-US"/>
        </w:rPr>
        <w:t xml:space="preserve"> draft</w:t>
      </w:r>
      <w:bookmarkEnd w:id="29"/>
    </w:p>
    <w:p w14:paraId="7043BD00" w14:textId="02EDE991" w:rsidR="00220228" w:rsidRDefault="00220228" w:rsidP="00220228">
      <w:pPr>
        <w:rPr>
          <w:lang w:val="en-US"/>
        </w:rPr>
      </w:pPr>
      <w:r w:rsidRPr="00282B98">
        <w:rPr>
          <w:lang w:val="en-US"/>
        </w:rPr>
        <w:t xml:space="preserve">The </w:t>
      </w:r>
      <w:proofErr w:type="spellStart"/>
      <w:r w:rsidR="008E3B5C">
        <w:rPr>
          <w:lang w:val="en-US"/>
        </w:rPr>
        <w:t>api</w:t>
      </w:r>
      <w:proofErr w:type="spellEnd"/>
      <w:r w:rsidRPr="00282B98">
        <w:rPr>
          <w:lang w:val="en-US"/>
        </w:rPr>
        <w:t xml:space="preserve"> provides several post methods from which you can create an empty </w:t>
      </w:r>
      <w:r>
        <w:rPr>
          <w:lang w:val="en-US"/>
        </w:rPr>
        <w:t>draft</w:t>
      </w:r>
      <w:r w:rsidRPr="00282B98">
        <w:rPr>
          <w:lang w:val="en-US"/>
        </w:rPr>
        <w:t>.</w:t>
      </w:r>
    </w:p>
    <w:p w14:paraId="71B6AB5F" w14:textId="73D9C4A2" w:rsidR="00220228" w:rsidRDefault="00220228" w:rsidP="00220228">
      <w:pPr>
        <w:rPr>
          <w:lang w:val="en-US"/>
        </w:rPr>
      </w:pPr>
      <w:r>
        <w:rPr>
          <w:lang w:val="en-US"/>
        </w:rPr>
        <w:t>When creating an empty draft</w:t>
      </w:r>
      <w:r w:rsidR="00B3352A">
        <w:rPr>
          <w:lang w:val="en-US"/>
        </w:rPr>
        <w:t>,</w:t>
      </w:r>
      <w:r>
        <w:rPr>
          <w:lang w:val="en-US"/>
        </w:rPr>
        <w:t xml:space="preserve"> the structure of the </w:t>
      </w:r>
      <w:r w:rsidR="008E3B5C">
        <w:rPr>
          <w:lang w:val="en-US"/>
        </w:rPr>
        <w:t>variant</w:t>
      </w:r>
      <w:r>
        <w:rPr>
          <w:lang w:val="en-US"/>
        </w:rPr>
        <w:t xml:space="preserve"> is create</w:t>
      </w:r>
      <w:r w:rsidR="007035C1">
        <w:rPr>
          <w:lang w:val="en-US"/>
        </w:rPr>
        <w:t>d</w:t>
      </w:r>
      <w:r>
        <w:rPr>
          <w:lang w:val="en-US"/>
        </w:rPr>
        <w:t>.</w:t>
      </w:r>
      <w:r w:rsidR="002D3BFA">
        <w:rPr>
          <w:lang w:val="en-US"/>
        </w:rPr>
        <w:t xml:space="preserve"> Standard and </w:t>
      </w:r>
      <w:r w:rsidR="007035C1">
        <w:rPr>
          <w:lang w:val="en-US"/>
        </w:rPr>
        <w:t>Phase (1 or 2) are also set on the variant and components.</w:t>
      </w:r>
    </w:p>
    <w:p w14:paraId="36D4C633" w14:textId="7D646E17" w:rsidR="00E565BE" w:rsidRDefault="00A96F97" w:rsidP="008E3B5C">
      <w:pPr>
        <w:rPr>
          <w:lang w:val="en-US"/>
        </w:rPr>
      </w:pPr>
      <w:r w:rsidRPr="00A96F97">
        <w:rPr>
          <w:noProof/>
          <w:lang w:val="en-US"/>
        </w:rPr>
        <w:drawing>
          <wp:inline distT="0" distB="0" distL="0" distR="0" wp14:anchorId="0E8E0DA1" wp14:editId="51587D46">
            <wp:extent cx="5742176" cy="3332871"/>
            <wp:effectExtent l="0" t="0" r="0" b="1270"/>
            <wp:docPr id="1905015763" name="Bilde 1" descr="Et bilde som inneholder tekst, skjermbilde, nummer, Fon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5015763" name="Bilde 1" descr="Et bilde som inneholder tekst, skjermbilde, nummer, Font&#10;&#10;Automatisk generert beskrivelse"/>
                    <pic:cNvPicPr/>
                  </pic:nvPicPr>
                  <pic:blipFill>
                    <a:blip r:embed="rId47"/>
                    <a:stretch>
                      <a:fillRect/>
                    </a:stretch>
                  </pic:blipFill>
                  <pic:spPr>
                    <a:xfrm>
                      <a:off x="0" y="0"/>
                      <a:ext cx="5750754" cy="3337850"/>
                    </a:xfrm>
                    <a:prstGeom prst="rect">
                      <a:avLst/>
                    </a:prstGeom>
                  </pic:spPr>
                </pic:pic>
              </a:graphicData>
            </a:graphic>
          </wp:inline>
        </w:drawing>
      </w:r>
    </w:p>
    <w:p w14:paraId="7D3ECCD7" w14:textId="60D8EAB0" w:rsidR="005905C8" w:rsidRDefault="00074BC9" w:rsidP="006A206A">
      <w:pPr>
        <w:rPr>
          <w:lang w:val="en-US"/>
        </w:rPr>
      </w:pPr>
      <w:proofErr w:type="spellStart"/>
      <w:proofErr w:type="gramStart"/>
      <w:r>
        <w:rPr>
          <w:lang w:val="en-US"/>
        </w:rPr>
        <w:t>Lets</w:t>
      </w:r>
      <w:proofErr w:type="spellEnd"/>
      <w:proofErr w:type="gramEnd"/>
      <w:r>
        <w:rPr>
          <w:lang w:val="en-US"/>
        </w:rPr>
        <w:t xml:space="preserve"> create an empty draft with a bas</w:t>
      </w:r>
      <w:r w:rsidR="005905C8">
        <w:rPr>
          <w:lang w:val="en-US"/>
        </w:rPr>
        <w:t>e-unit, inner-case and top</w:t>
      </w:r>
      <w:r w:rsidR="00671A8B">
        <w:rPr>
          <w:lang w:val="en-US"/>
        </w:rPr>
        <w:t xml:space="preserve"> using /</w:t>
      </w:r>
      <w:proofErr w:type="spellStart"/>
      <w:r w:rsidR="00671A8B">
        <w:rPr>
          <w:lang w:val="en-US"/>
        </w:rPr>
        <w:t>api</w:t>
      </w:r>
      <w:proofErr w:type="spellEnd"/>
      <w:r w:rsidR="00671A8B">
        <w:rPr>
          <w:lang w:val="en-US"/>
        </w:rPr>
        <w:t>/variant/</w:t>
      </w:r>
      <w:proofErr w:type="spellStart"/>
      <w:r w:rsidR="00671A8B">
        <w:rPr>
          <w:lang w:val="en-US"/>
        </w:rPr>
        <w:t>CreateBM</w:t>
      </w:r>
      <w:r w:rsidR="0024232F">
        <w:rPr>
          <w:lang w:val="en-US"/>
        </w:rPr>
        <w:t>T</w:t>
      </w:r>
      <w:proofErr w:type="spellEnd"/>
      <w:r w:rsidR="0024232F">
        <w:rPr>
          <w:lang w:val="en-US"/>
        </w:rPr>
        <w:t>.</w:t>
      </w:r>
    </w:p>
    <w:p w14:paraId="6320A822" w14:textId="55620D02" w:rsidR="005905C8" w:rsidRDefault="005905C8" w:rsidP="006A206A">
      <w:pPr>
        <w:rPr>
          <w:lang w:val="en-US"/>
        </w:rPr>
      </w:pPr>
      <w:r>
        <w:rPr>
          <w:lang w:val="en-US"/>
        </w:rPr>
        <w:t xml:space="preserve">The </w:t>
      </w:r>
      <w:r w:rsidR="00477D2A">
        <w:rPr>
          <w:lang w:val="en-US"/>
        </w:rPr>
        <w:t>post body should look something like this:</w:t>
      </w:r>
    </w:p>
    <w:p w14:paraId="1039EFBC" w14:textId="1A020C65" w:rsidR="0024232F" w:rsidRDefault="00E31352" w:rsidP="006A206A">
      <w:pPr>
        <w:rPr>
          <w:lang w:val="en-US"/>
        </w:rPr>
      </w:pPr>
      <w:r w:rsidRPr="00E31352">
        <w:rPr>
          <w:noProof/>
          <w:lang w:val="en-US"/>
        </w:rPr>
        <w:drawing>
          <wp:inline distT="0" distB="0" distL="0" distR="0" wp14:anchorId="1C2B741C" wp14:editId="7F6CC7C8">
            <wp:extent cx="3101287" cy="1203595"/>
            <wp:effectExtent l="0" t="0" r="4445" b="0"/>
            <wp:docPr id="426705384" name="Bilde 1" descr="Et bilde som inneholder tekst, skjermbilde, Fon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705384" name="Bilde 1" descr="Et bilde som inneholder tekst, skjermbilde, Font&#10;&#10;Automatisk generert beskrivelse"/>
                    <pic:cNvPicPr/>
                  </pic:nvPicPr>
                  <pic:blipFill>
                    <a:blip r:embed="rId48"/>
                    <a:stretch>
                      <a:fillRect/>
                    </a:stretch>
                  </pic:blipFill>
                  <pic:spPr>
                    <a:xfrm>
                      <a:off x="0" y="0"/>
                      <a:ext cx="3114333" cy="1208658"/>
                    </a:xfrm>
                    <a:prstGeom prst="rect">
                      <a:avLst/>
                    </a:prstGeom>
                  </pic:spPr>
                </pic:pic>
              </a:graphicData>
            </a:graphic>
          </wp:inline>
        </w:drawing>
      </w:r>
    </w:p>
    <w:p w14:paraId="03BDC85E" w14:textId="355C441D" w:rsidR="00477D2A" w:rsidRDefault="003D3538" w:rsidP="006A206A">
      <w:pPr>
        <w:rPr>
          <w:lang w:val="en-US"/>
        </w:rPr>
      </w:pPr>
      <w:r>
        <w:rPr>
          <w:lang w:val="en-US"/>
        </w:rPr>
        <w:t xml:space="preserve">This will create </w:t>
      </w:r>
      <w:r w:rsidR="003C16B7">
        <w:rPr>
          <w:lang w:val="en-US"/>
        </w:rPr>
        <w:t>a variant</w:t>
      </w:r>
      <w:r w:rsidR="008F7D1E">
        <w:rPr>
          <w:lang w:val="en-US"/>
        </w:rPr>
        <w:t xml:space="preserve"> and</w:t>
      </w:r>
      <w:r w:rsidR="003C16B7">
        <w:rPr>
          <w:lang w:val="en-US"/>
        </w:rPr>
        <w:t xml:space="preserve"> 4 components (3 units and 1 product)</w:t>
      </w:r>
      <w:r w:rsidR="008F7D1E">
        <w:rPr>
          <w:lang w:val="en-US"/>
        </w:rPr>
        <w:t>.</w:t>
      </w:r>
    </w:p>
    <w:p w14:paraId="64B6FF6D" w14:textId="29A6B208" w:rsidR="00695F39" w:rsidRDefault="008F7D1E" w:rsidP="006A206A">
      <w:pPr>
        <w:rPr>
          <w:lang w:val="en-US"/>
        </w:rPr>
      </w:pPr>
      <w:r>
        <w:rPr>
          <w:lang w:val="en-US"/>
        </w:rPr>
        <w:t xml:space="preserve">If the call is successful, the response will </w:t>
      </w:r>
      <w:proofErr w:type="gramStart"/>
      <w:r w:rsidR="001E226F">
        <w:rPr>
          <w:lang w:val="en-US"/>
        </w:rPr>
        <w:t>return</w:t>
      </w:r>
      <w:proofErr w:type="gramEnd"/>
      <w:r w:rsidR="001E226F">
        <w:rPr>
          <w:lang w:val="en-US"/>
        </w:rPr>
        <w:t xml:space="preserve"> </w:t>
      </w:r>
      <w:r w:rsidR="003A4839">
        <w:rPr>
          <w:lang w:val="en-US"/>
        </w:rPr>
        <w:t xml:space="preserve">the </w:t>
      </w:r>
      <w:proofErr w:type="spellStart"/>
      <w:r w:rsidR="003A4839">
        <w:rPr>
          <w:lang w:val="en-US"/>
        </w:rPr>
        <w:t>variantIdentityGuid</w:t>
      </w:r>
      <w:proofErr w:type="spellEnd"/>
      <w:r>
        <w:rPr>
          <w:lang w:val="en-US"/>
        </w:rPr>
        <w:t>:</w:t>
      </w:r>
    </w:p>
    <w:p w14:paraId="127AED66" w14:textId="4A2DDE4F" w:rsidR="000B2D49" w:rsidRDefault="001E226F" w:rsidP="006A206A">
      <w:pPr>
        <w:rPr>
          <w:lang w:val="en-US"/>
        </w:rPr>
      </w:pPr>
      <w:r w:rsidRPr="001E226F">
        <w:rPr>
          <w:noProof/>
          <w:lang w:val="en-US"/>
        </w:rPr>
        <w:lastRenderedPageBreak/>
        <w:drawing>
          <wp:inline distT="0" distB="0" distL="0" distR="0" wp14:anchorId="5CB66213" wp14:editId="3F532B60">
            <wp:extent cx="4446872" cy="1355754"/>
            <wp:effectExtent l="0" t="0" r="0" b="0"/>
            <wp:docPr id="234379804" name="Bilde 1" descr="Et bilde som inneholder tekst, skjermbilde, Font, programvare&#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379804" name="Bilde 1" descr="Et bilde som inneholder tekst, skjermbilde, Font, programvare&#10;&#10;KI-generert innhold kan være feil."/>
                    <pic:cNvPicPr/>
                  </pic:nvPicPr>
                  <pic:blipFill>
                    <a:blip r:embed="rId49"/>
                    <a:stretch>
                      <a:fillRect/>
                    </a:stretch>
                  </pic:blipFill>
                  <pic:spPr>
                    <a:xfrm>
                      <a:off x="0" y="0"/>
                      <a:ext cx="4465132" cy="1361321"/>
                    </a:xfrm>
                    <a:prstGeom prst="rect">
                      <a:avLst/>
                    </a:prstGeom>
                  </pic:spPr>
                </pic:pic>
              </a:graphicData>
            </a:graphic>
          </wp:inline>
        </w:drawing>
      </w:r>
    </w:p>
    <w:p w14:paraId="0DBE7C25" w14:textId="4F08D770" w:rsidR="000B2D49" w:rsidRDefault="007B590E" w:rsidP="006A206A">
      <w:pPr>
        <w:rPr>
          <w:lang w:val="en-US"/>
        </w:rPr>
      </w:pPr>
      <w:r>
        <w:rPr>
          <w:lang w:val="en-US"/>
        </w:rPr>
        <w:t xml:space="preserve">You can use </w:t>
      </w:r>
      <w:proofErr w:type="spellStart"/>
      <w:r>
        <w:rPr>
          <w:lang w:val="en-US"/>
        </w:rPr>
        <w:t>variantIdentity</w:t>
      </w:r>
      <w:r w:rsidR="00902296">
        <w:rPr>
          <w:lang w:val="en-US"/>
        </w:rPr>
        <w:t>G</w:t>
      </w:r>
      <w:r>
        <w:rPr>
          <w:lang w:val="en-US"/>
        </w:rPr>
        <w:t>uid</w:t>
      </w:r>
      <w:proofErr w:type="spellEnd"/>
      <w:r>
        <w:rPr>
          <w:lang w:val="en-US"/>
        </w:rPr>
        <w:t xml:space="preserve"> to get </w:t>
      </w:r>
      <w:r w:rsidR="00A14A34">
        <w:rPr>
          <w:lang w:val="en-US"/>
        </w:rPr>
        <w:t>a more detailed respon</w:t>
      </w:r>
      <w:r w:rsidR="00681993">
        <w:rPr>
          <w:lang w:val="en-US"/>
        </w:rPr>
        <w:t>se of the variant that was created.</w:t>
      </w:r>
    </w:p>
    <w:p w14:paraId="60BD3FD5" w14:textId="74ADD290" w:rsidR="00681993" w:rsidRDefault="00681993" w:rsidP="006A206A">
      <w:pPr>
        <w:rPr>
          <w:lang w:val="en-US"/>
        </w:rPr>
      </w:pPr>
      <w:r>
        <w:rPr>
          <w:lang w:val="en-US"/>
        </w:rPr>
        <w:t xml:space="preserve">Use </w:t>
      </w:r>
      <w:r w:rsidR="00C06759">
        <w:rPr>
          <w:lang w:val="en-US"/>
        </w:rPr>
        <w:t xml:space="preserve">the </w:t>
      </w:r>
      <w:r w:rsidR="003A4839">
        <w:rPr>
          <w:lang w:val="en-US"/>
        </w:rPr>
        <w:t xml:space="preserve">GET </w:t>
      </w:r>
      <w:r w:rsidR="00C06759">
        <w:rPr>
          <w:lang w:val="en-US"/>
        </w:rPr>
        <w:t>method:</w:t>
      </w:r>
    </w:p>
    <w:p w14:paraId="1862CB19" w14:textId="62E8E4D4" w:rsidR="00E201F1" w:rsidRDefault="00A56085" w:rsidP="006A206A">
      <w:pPr>
        <w:rPr>
          <w:lang w:val="en-US"/>
        </w:rPr>
      </w:pPr>
      <w:r w:rsidRPr="00A56085">
        <w:rPr>
          <w:noProof/>
          <w:lang w:val="en-US"/>
        </w:rPr>
        <w:drawing>
          <wp:inline distT="0" distB="0" distL="0" distR="0" wp14:anchorId="439E9102" wp14:editId="0B81CBC6">
            <wp:extent cx="5731510" cy="331470"/>
            <wp:effectExtent l="0" t="0" r="2540" b="0"/>
            <wp:docPr id="1875289825"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5289825" name=""/>
                    <pic:cNvPicPr/>
                  </pic:nvPicPr>
                  <pic:blipFill>
                    <a:blip r:embed="rId50"/>
                    <a:stretch>
                      <a:fillRect/>
                    </a:stretch>
                  </pic:blipFill>
                  <pic:spPr>
                    <a:xfrm>
                      <a:off x="0" y="0"/>
                      <a:ext cx="5731510" cy="331470"/>
                    </a:xfrm>
                    <a:prstGeom prst="rect">
                      <a:avLst/>
                    </a:prstGeom>
                  </pic:spPr>
                </pic:pic>
              </a:graphicData>
            </a:graphic>
          </wp:inline>
        </w:drawing>
      </w:r>
    </w:p>
    <w:p w14:paraId="290330E3" w14:textId="77777777" w:rsidR="00A80E41" w:rsidRDefault="00A80E41" w:rsidP="006A206A">
      <w:pPr>
        <w:rPr>
          <w:lang w:val="en-US"/>
        </w:rPr>
      </w:pPr>
    </w:p>
    <w:p w14:paraId="4BA2736D" w14:textId="7816AA5A" w:rsidR="00A80E41" w:rsidRDefault="00A80E41" w:rsidP="005E2072">
      <w:pPr>
        <w:pStyle w:val="Overskrift2"/>
        <w:rPr>
          <w:lang w:val="en-US"/>
        </w:rPr>
      </w:pPr>
      <w:bookmarkStart w:id="30" w:name="_Toc193273254"/>
      <w:r>
        <w:rPr>
          <w:lang w:val="en-US"/>
        </w:rPr>
        <w:t xml:space="preserve">Create a new </w:t>
      </w:r>
      <w:r w:rsidR="00856718">
        <w:rPr>
          <w:lang w:val="en-US"/>
        </w:rPr>
        <w:t>variant</w:t>
      </w:r>
      <w:r w:rsidR="005E2072">
        <w:rPr>
          <w:lang w:val="en-US"/>
        </w:rPr>
        <w:t xml:space="preserve"> </w:t>
      </w:r>
      <w:r w:rsidR="003F2357">
        <w:rPr>
          <w:lang w:val="en-US"/>
        </w:rPr>
        <w:t xml:space="preserve">draft </w:t>
      </w:r>
      <w:r w:rsidR="005E2072">
        <w:rPr>
          <w:lang w:val="en-US"/>
        </w:rPr>
        <w:t xml:space="preserve">with </w:t>
      </w:r>
      <w:r w:rsidR="00A528C9">
        <w:rPr>
          <w:lang w:val="en-US"/>
        </w:rPr>
        <w:t xml:space="preserve">prefilled </w:t>
      </w:r>
      <w:r w:rsidR="005E2072">
        <w:rPr>
          <w:lang w:val="en-US"/>
        </w:rPr>
        <w:t>values</w:t>
      </w:r>
      <w:bookmarkEnd w:id="30"/>
    </w:p>
    <w:p w14:paraId="7BAFBA44" w14:textId="0FD9CF64" w:rsidR="009E3FC1" w:rsidRDefault="009E3FC1" w:rsidP="009E3FC1">
      <w:pPr>
        <w:rPr>
          <w:lang w:val="en-US"/>
        </w:rPr>
      </w:pPr>
      <w:r>
        <w:rPr>
          <w:lang w:val="en-US"/>
        </w:rPr>
        <w:t xml:space="preserve">Use the following </w:t>
      </w:r>
      <w:proofErr w:type="spellStart"/>
      <w:r>
        <w:rPr>
          <w:lang w:val="en-US"/>
        </w:rPr>
        <w:t>api</w:t>
      </w:r>
      <w:proofErr w:type="spellEnd"/>
      <w:r>
        <w:rPr>
          <w:lang w:val="en-US"/>
        </w:rPr>
        <w:t xml:space="preserve"> endpoint to create a new </w:t>
      </w:r>
      <w:r w:rsidR="00856718">
        <w:rPr>
          <w:lang w:val="en-US"/>
        </w:rPr>
        <w:t xml:space="preserve">variant </w:t>
      </w:r>
      <w:r w:rsidR="00E84465">
        <w:rPr>
          <w:lang w:val="en-US"/>
        </w:rPr>
        <w:t xml:space="preserve">with </w:t>
      </w:r>
      <w:r w:rsidR="00856718">
        <w:rPr>
          <w:lang w:val="en-US"/>
        </w:rPr>
        <w:t xml:space="preserve">prefilled </w:t>
      </w:r>
      <w:r w:rsidR="00E84465">
        <w:rPr>
          <w:lang w:val="en-US"/>
        </w:rPr>
        <w:t>values</w:t>
      </w:r>
      <w:r>
        <w:rPr>
          <w:lang w:val="en-US"/>
        </w:rPr>
        <w:t>:</w:t>
      </w:r>
    </w:p>
    <w:p w14:paraId="1D5877B1" w14:textId="64B69A73" w:rsidR="00A528C9" w:rsidRDefault="00E149EA" w:rsidP="009E3FC1">
      <w:pPr>
        <w:rPr>
          <w:lang w:val="en-US"/>
        </w:rPr>
      </w:pPr>
      <w:r w:rsidRPr="00E149EA">
        <w:rPr>
          <w:noProof/>
          <w:lang w:val="en-US"/>
        </w:rPr>
        <w:drawing>
          <wp:inline distT="0" distB="0" distL="0" distR="0" wp14:anchorId="4C501C39" wp14:editId="5A48E98C">
            <wp:extent cx="5731510" cy="241300"/>
            <wp:effectExtent l="0" t="0" r="2540" b="6350"/>
            <wp:docPr id="1839518199"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9518199" name=""/>
                    <pic:cNvPicPr/>
                  </pic:nvPicPr>
                  <pic:blipFill>
                    <a:blip r:embed="rId51"/>
                    <a:stretch>
                      <a:fillRect/>
                    </a:stretch>
                  </pic:blipFill>
                  <pic:spPr>
                    <a:xfrm>
                      <a:off x="0" y="0"/>
                      <a:ext cx="5731510" cy="241300"/>
                    </a:xfrm>
                    <a:prstGeom prst="rect">
                      <a:avLst/>
                    </a:prstGeom>
                  </pic:spPr>
                </pic:pic>
              </a:graphicData>
            </a:graphic>
          </wp:inline>
        </w:drawing>
      </w:r>
    </w:p>
    <w:p w14:paraId="021B5AA3" w14:textId="660790BE" w:rsidR="009E3FC1" w:rsidRDefault="00E236EC" w:rsidP="009E3FC1">
      <w:pPr>
        <w:rPr>
          <w:lang w:val="en-US"/>
        </w:rPr>
      </w:pPr>
      <w:r>
        <w:rPr>
          <w:lang w:val="en-US"/>
        </w:rPr>
        <w:t>Let</w:t>
      </w:r>
      <w:r w:rsidR="00DB0D35">
        <w:rPr>
          <w:lang w:val="en-US"/>
        </w:rPr>
        <w:t>’</w:t>
      </w:r>
      <w:r>
        <w:rPr>
          <w:lang w:val="en-US"/>
        </w:rPr>
        <w:t>s create a varian</w:t>
      </w:r>
      <w:r w:rsidR="009B11AE">
        <w:rPr>
          <w:lang w:val="en-US"/>
        </w:rPr>
        <w:t>t</w:t>
      </w:r>
      <w:r>
        <w:rPr>
          <w:lang w:val="en-US"/>
        </w:rPr>
        <w:t xml:space="preserve"> with a basis, inner-case and top. </w:t>
      </w:r>
      <w:r w:rsidR="009B11AE">
        <w:rPr>
          <w:lang w:val="en-US"/>
        </w:rPr>
        <w:t>The body</w:t>
      </w:r>
      <w:r w:rsidR="009E3FC1">
        <w:rPr>
          <w:lang w:val="en-US"/>
        </w:rPr>
        <w:t xml:space="preserve"> of the request </w:t>
      </w:r>
      <w:r w:rsidR="00D50DCB">
        <w:rPr>
          <w:lang w:val="en-US"/>
        </w:rPr>
        <w:t>can</w:t>
      </w:r>
      <w:r w:rsidR="00E149EA">
        <w:rPr>
          <w:lang w:val="en-US"/>
        </w:rPr>
        <w:t xml:space="preserve"> </w:t>
      </w:r>
      <w:r w:rsidR="009B11AE">
        <w:rPr>
          <w:lang w:val="en-US"/>
        </w:rPr>
        <w:t>look</w:t>
      </w:r>
      <w:r w:rsidR="00E149EA">
        <w:rPr>
          <w:lang w:val="en-US"/>
        </w:rPr>
        <w:t xml:space="preserve"> like this</w:t>
      </w:r>
      <w:r w:rsidR="008C685D">
        <w:rPr>
          <w:lang w:val="en-US"/>
        </w:rPr>
        <w:t>:</w:t>
      </w:r>
    </w:p>
    <w:p w14:paraId="341EBF2C" w14:textId="77777777" w:rsidR="00DB0D35" w:rsidRPr="00DB0D35" w:rsidRDefault="00DB0D35" w:rsidP="00DB0D35">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rPr>
          <w:sz w:val="16"/>
          <w:szCs w:val="16"/>
          <w:lang w:val="en-US"/>
        </w:rPr>
      </w:pPr>
      <w:r w:rsidRPr="00DB0D35">
        <w:rPr>
          <w:sz w:val="16"/>
          <w:szCs w:val="16"/>
          <w:lang w:val="en-US"/>
        </w:rPr>
        <w:t>{</w:t>
      </w:r>
    </w:p>
    <w:p w14:paraId="1A98C6D0" w14:textId="77777777" w:rsidR="00DB0D35" w:rsidRPr="00DB0D35" w:rsidRDefault="00DB0D35" w:rsidP="00DB0D35">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rPr>
          <w:sz w:val="16"/>
          <w:szCs w:val="16"/>
          <w:lang w:val="en-US"/>
        </w:rPr>
      </w:pPr>
      <w:r w:rsidRPr="00DB0D35">
        <w:rPr>
          <w:sz w:val="16"/>
          <w:szCs w:val="16"/>
          <w:lang w:val="en-US"/>
        </w:rPr>
        <w:tab/>
        <w:t>"Variant</w:t>
      </w:r>
      <w:proofErr w:type="gramStart"/>
      <w:r w:rsidRPr="00DB0D35">
        <w:rPr>
          <w:sz w:val="16"/>
          <w:szCs w:val="16"/>
          <w:lang w:val="en-US"/>
        </w:rPr>
        <w:t>": {</w:t>
      </w:r>
      <w:proofErr w:type="gramEnd"/>
    </w:p>
    <w:p w14:paraId="720FEC81" w14:textId="77777777" w:rsidR="00DB0D35" w:rsidRPr="00DB0D35" w:rsidRDefault="00DB0D35" w:rsidP="00DB0D35">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rPr>
          <w:sz w:val="16"/>
          <w:szCs w:val="16"/>
          <w:lang w:val="en-US"/>
        </w:rPr>
      </w:pPr>
      <w:r w:rsidRPr="00DB0D35">
        <w:rPr>
          <w:sz w:val="16"/>
          <w:szCs w:val="16"/>
          <w:lang w:val="en-US"/>
        </w:rPr>
        <w:tab/>
      </w:r>
      <w:r w:rsidRPr="00DB0D35">
        <w:rPr>
          <w:sz w:val="16"/>
          <w:szCs w:val="16"/>
          <w:lang w:val="en-US"/>
        </w:rPr>
        <w:tab/>
        <w:t>"</w:t>
      </w:r>
      <w:proofErr w:type="spellStart"/>
      <w:r w:rsidRPr="00DB0D35">
        <w:rPr>
          <w:sz w:val="16"/>
          <w:szCs w:val="16"/>
          <w:lang w:val="en-US"/>
        </w:rPr>
        <w:t>PhaseCode</w:t>
      </w:r>
      <w:proofErr w:type="spellEnd"/>
      <w:r w:rsidRPr="00DB0D35">
        <w:rPr>
          <w:sz w:val="16"/>
          <w:szCs w:val="16"/>
          <w:lang w:val="en-US"/>
        </w:rPr>
        <w:t>": "fase_2",</w:t>
      </w:r>
    </w:p>
    <w:p w14:paraId="2698A5F5" w14:textId="77777777" w:rsidR="00DB0D35" w:rsidRPr="00DB0D35" w:rsidRDefault="00DB0D35" w:rsidP="00DB0D35">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rPr>
          <w:sz w:val="16"/>
          <w:szCs w:val="16"/>
          <w:lang w:val="en-US"/>
        </w:rPr>
      </w:pPr>
      <w:r w:rsidRPr="00DB0D35">
        <w:rPr>
          <w:sz w:val="16"/>
          <w:szCs w:val="16"/>
          <w:lang w:val="en-US"/>
        </w:rPr>
        <w:tab/>
      </w:r>
      <w:r w:rsidRPr="00DB0D35">
        <w:rPr>
          <w:sz w:val="16"/>
          <w:szCs w:val="16"/>
          <w:lang w:val="en-US"/>
        </w:rPr>
        <w:tab/>
        <w:t>"</w:t>
      </w:r>
      <w:proofErr w:type="spellStart"/>
      <w:r w:rsidRPr="00DB0D35">
        <w:rPr>
          <w:sz w:val="16"/>
          <w:szCs w:val="16"/>
          <w:lang w:val="en-US"/>
        </w:rPr>
        <w:t>ComponentList</w:t>
      </w:r>
      <w:proofErr w:type="spellEnd"/>
      <w:r w:rsidRPr="00DB0D35">
        <w:rPr>
          <w:sz w:val="16"/>
          <w:szCs w:val="16"/>
          <w:lang w:val="en-US"/>
        </w:rPr>
        <w:t>": [</w:t>
      </w:r>
    </w:p>
    <w:p w14:paraId="492361B3" w14:textId="77777777" w:rsidR="00DB0D35" w:rsidRPr="00DB0D35" w:rsidRDefault="00DB0D35" w:rsidP="00DB0D35">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rPr>
          <w:sz w:val="16"/>
          <w:szCs w:val="16"/>
          <w:lang w:val="en-US"/>
        </w:rPr>
      </w:pPr>
      <w:r w:rsidRPr="00DB0D35">
        <w:rPr>
          <w:sz w:val="16"/>
          <w:szCs w:val="16"/>
          <w:lang w:val="en-US"/>
        </w:rPr>
        <w:tab/>
      </w:r>
      <w:r w:rsidRPr="00DB0D35">
        <w:rPr>
          <w:sz w:val="16"/>
          <w:szCs w:val="16"/>
          <w:lang w:val="en-US"/>
        </w:rPr>
        <w:tab/>
      </w:r>
      <w:r w:rsidRPr="00DB0D35">
        <w:rPr>
          <w:sz w:val="16"/>
          <w:szCs w:val="16"/>
          <w:lang w:val="en-US"/>
        </w:rPr>
        <w:tab/>
        <w:t>{</w:t>
      </w:r>
    </w:p>
    <w:p w14:paraId="6D67E49E" w14:textId="77777777" w:rsidR="00DB0D35" w:rsidRPr="00DB0D35" w:rsidRDefault="00DB0D35" w:rsidP="00DB0D35">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rPr>
          <w:sz w:val="16"/>
          <w:szCs w:val="16"/>
          <w:lang w:val="en-US"/>
        </w:rPr>
      </w:pPr>
      <w:r w:rsidRPr="00DB0D35">
        <w:rPr>
          <w:sz w:val="16"/>
          <w:szCs w:val="16"/>
          <w:lang w:val="en-US"/>
        </w:rPr>
        <w:tab/>
      </w:r>
      <w:r w:rsidRPr="00DB0D35">
        <w:rPr>
          <w:sz w:val="16"/>
          <w:szCs w:val="16"/>
          <w:lang w:val="en-US"/>
        </w:rPr>
        <w:tab/>
      </w:r>
      <w:r w:rsidRPr="00DB0D35">
        <w:rPr>
          <w:sz w:val="16"/>
          <w:szCs w:val="16"/>
          <w:lang w:val="en-US"/>
        </w:rPr>
        <w:tab/>
      </w:r>
      <w:r w:rsidRPr="00DB0D35">
        <w:rPr>
          <w:sz w:val="16"/>
          <w:szCs w:val="16"/>
          <w:lang w:val="en-US"/>
        </w:rPr>
        <w:tab/>
        <w:t>"</w:t>
      </w:r>
      <w:proofErr w:type="spellStart"/>
      <w:r w:rsidRPr="00DB0D35">
        <w:rPr>
          <w:sz w:val="16"/>
          <w:szCs w:val="16"/>
          <w:lang w:val="en-US"/>
        </w:rPr>
        <w:t>IsNew</w:t>
      </w:r>
      <w:proofErr w:type="spellEnd"/>
      <w:r w:rsidRPr="00DB0D35">
        <w:rPr>
          <w:sz w:val="16"/>
          <w:szCs w:val="16"/>
          <w:lang w:val="en-US"/>
        </w:rPr>
        <w:t>": true,</w:t>
      </w:r>
    </w:p>
    <w:p w14:paraId="45BA8460" w14:textId="77777777" w:rsidR="00DB0D35" w:rsidRPr="00DB0D35" w:rsidRDefault="00DB0D35" w:rsidP="00DB0D35">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rPr>
          <w:sz w:val="16"/>
          <w:szCs w:val="16"/>
          <w:lang w:val="en-US"/>
        </w:rPr>
      </w:pPr>
      <w:r w:rsidRPr="00DB0D35">
        <w:rPr>
          <w:sz w:val="16"/>
          <w:szCs w:val="16"/>
          <w:lang w:val="en-US"/>
        </w:rPr>
        <w:tab/>
      </w:r>
      <w:r w:rsidRPr="00DB0D35">
        <w:rPr>
          <w:sz w:val="16"/>
          <w:szCs w:val="16"/>
          <w:lang w:val="en-US"/>
        </w:rPr>
        <w:tab/>
      </w:r>
      <w:r w:rsidRPr="00DB0D35">
        <w:rPr>
          <w:sz w:val="16"/>
          <w:szCs w:val="16"/>
          <w:lang w:val="en-US"/>
        </w:rPr>
        <w:tab/>
      </w:r>
      <w:r w:rsidRPr="00DB0D35">
        <w:rPr>
          <w:sz w:val="16"/>
          <w:szCs w:val="16"/>
          <w:lang w:val="en-US"/>
        </w:rPr>
        <w:tab/>
        <w:t>"</w:t>
      </w:r>
      <w:proofErr w:type="spellStart"/>
      <w:r w:rsidRPr="00DB0D35">
        <w:rPr>
          <w:sz w:val="16"/>
          <w:szCs w:val="16"/>
          <w:lang w:val="en-US"/>
        </w:rPr>
        <w:t>IdentityGuid</w:t>
      </w:r>
      <w:proofErr w:type="spellEnd"/>
      <w:r w:rsidRPr="00DB0D35">
        <w:rPr>
          <w:sz w:val="16"/>
          <w:szCs w:val="16"/>
          <w:lang w:val="en-US"/>
        </w:rPr>
        <w:t>": "8ea4b640-6bd2-4b00-b89a-30be58b1a669",</w:t>
      </w:r>
    </w:p>
    <w:p w14:paraId="1F751DD6" w14:textId="77777777" w:rsidR="00DB0D35" w:rsidRPr="00DB0D35" w:rsidRDefault="00DB0D35" w:rsidP="00DB0D35">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rPr>
          <w:sz w:val="16"/>
          <w:szCs w:val="16"/>
          <w:lang w:val="en-US"/>
        </w:rPr>
      </w:pPr>
      <w:r w:rsidRPr="00DB0D35">
        <w:rPr>
          <w:sz w:val="16"/>
          <w:szCs w:val="16"/>
          <w:lang w:val="en-US"/>
        </w:rPr>
        <w:tab/>
      </w:r>
      <w:r w:rsidRPr="00DB0D35">
        <w:rPr>
          <w:sz w:val="16"/>
          <w:szCs w:val="16"/>
          <w:lang w:val="en-US"/>
        </w:rPr>
        <w:tab/>
      </w:r>
      <w:r w:rsidRPr="00DB0D35">
        <w:rPr>
          <w:sz w:val="16"/>
          <w:szCs w:val="16"/>
          <w:lang w:val="en-US"/>
        </w:rPr>
        <w:tab/>
      </w:r>
      <w:r w:rsidRPr="00DB0D35">
        <w:rPr>
          <w:sz w:val="16"/>
          <w:szCs w:val="16"/>
          <w:lang w:val="en-US"/>
        </w:rPr>
        <w:tab/>
        <w:t>"</w:t>
      </w:r>
      <w:proofErr w:type="spellStart"/>
      <w:r w:rsidRPr="00DB0D35">
        <w:rPr>
          <w:sz w:val="16"/>
          <w:szCs w:val="16"/>
          <w:lang w:val="en-US"/>
        </w:rPr>
        <w:t>ComponentTypeCode</w:t>
      </w:r>
      <w:proofErr w:type="spellEnd"/>
      <w:r w:rsidRPr="00DB0D35">
        <w:rPr>
          <w:sz w:val="16"/>
          <w:szCs w:val="16"/>
          <w:lang w:val="en-US"/>
        </w:rPr>
        <w:t>": "unit",</w:t>
      </w:r>
    </w:p>
    <w:p w14:paraId="6B064EBD" w14:textId="77777777" w:rsidR="00DB0D35" w:rsidRPr="00DB0D35" w:rsidRDefault="00DB0D35" w:rsidP="00DB0D35">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rPr>
          <w:sz w:val="16"/>
          <w:szCs w:val="16"/>
          <w:lang w:val="en-US"/>
        </w:rPr>
      </w:pPr>
      <w:r w:rsidRPr="00DB0D35">
        <w:rPr>
          <w:sz w:val="16"/>
          <w:szCs w:val="16"/>
          <w:lang w:val="en-US"/>
        </w:rPr>
        <w:tab/>
      </w:r>
      <w:r w:rsidRPr="00DB0D35">
        <w:rPr>
          <w:sz w:val="16"/>
          <w:szCs w:val="16"/>
          <w:lang w:val="en-US"/>
        </w:rPr>
        <w:tab/>
      </w:r>
      <w:r w:rsidRPr="00DB0D35">
        <w:rPr>
          <w:sz w:val="16"/>
          <w:szCs w:val="16"/>
          <w:lang w:val="en-US"/>
        </w:rPr>
        <w:tab/>
      </w:r>
      <w:r w:rsidRPr="00DB0D35">
        <w:rPr>
          <w:sz w:val="16"/>
          <w:szCs w:val="16"/>
          <w:lang w:val="en-US"/>
        </w:rPr>
        <w:tab/>
        <w:t>"</w:t>
      </w:r>
      <w:proofErr w:type="spellStart"/>
      <w:r w:rsidRPr="00DB0D35">
        <w:rPr>
          <w:sz w:val="16"/>
          <w:szCs w:val="16"/>
          <w:lang w:val="en-US"/>
        </w:rPr>
        <w:t>UnitLevelCode</w:t>
      </w:r>
      <w:proofErr w:type="spellEnd"/>
      <w:r w:rsidRPr="00DB0D35">
        <w:rPr>
          <w:sz w:val="16"/>
          <w:szCs w:val="16"/>
          <w:lang w:val="en-US"/>
        </w:rPr>
        <w:t>": "top",</w:t>
      </w:r>
    </w:p>
    <w:p w14:paraId="6C07AB1C" w14:textId="77777777" w:rsidR="00DB0D35" w:rsidRPr="00DB0D35" w:rsidRDefault="00DB0D35" w:rsidP="00DB0D35">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rPr>
          <w:sz w:val="16"/>
          <w:szCs w:val="16"/>
          <w:lang w:val="en-US"/>
        </w:rPr>
      </w:pPr>
      <w:r w:rsidRPr="00DB0D35">
        <w:rPr>
          <w:sz w:val="16"/>
          <w:szCs w:val="16"/>
          <w:lang w:val="en-US"/>
        </w:rPr>
        <w:tab/>
      </w:r>
      <w:r w:rsidRPr="00DB0D35">
        <w:rPr>
          <w:sz w:val="16"/>
          <w:szCs w:val="16"/>
          <w:lang w:val="en-US"/>
        </w:rPr>
        <w:tab/>
      </w:r>
      <w:r w:rsidRPr="00DB0D35">
        <w:rPr>
          <w:sz w:val="16"/>
          <w:szCs w:val="16"/>
          <w:lang w:val="en-US"/>
        </w:rPr>
        <w:tab/>
      </w:r>
      <w:r w:rsidRPr="00DB0D35">
        <w:rPr>
          <w:sz w:val="16"/>
          <w:szCs w:val="16"/>
          <w:lang w:val="en-US"/>
        </w:rPr>
        <w:tab/>
        <w:t>"Data</w:t>
      </w:r>
      <w:proofErr w:type="gramStart"/>
      <w:r w:rsidRPr="00DB0D35">
        <w:rPr>
          <w:sz w:val="16"/>
          <w:szCs w:val="16"/>
          <w:lang w:val="en-US"/>
        </w:rPr>
        <w:t>": {</w:t>
      </w:r>
      <w:proofErr w:type="gramEnd"/>
    </w:p>
    <w:p w14:paraId="7D3C3426" w14:textId="77777777" w:rsidR="00DB0D35" w:rsidRPr="00DB0D35" w:rsidRDefault="00DB0D35" w:rsidP="00DB0D35">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rPr>
          <w:sz w:val="16"/>
          <w:szCs w:val="16"/>
          <w:lang w:val="en-US"/>
        </w:rPr>
      </w:pPr>
      <w:r w:rsidRPr="00DB0D35">
        <w:rPr>
          <w:sz w:val="16"/>
          <w:szCs w:val="16"/>
          <w:lang w:val="en-US"/>
        </w:rPr>
        <w:tab/>
      </w:r>
      <w:r w:rsidRPr="00DB0D35">
        <w:rPr>
          <w:sz w:val="16"/>
          <w:szCs w:val="16"/>
          <w:lang w:val="en-US"/>
        </w:rPr>
        <w:tab/>
      </w:r>
      <w:r w:rsidRPr="00DB0D35">
        <w:rPr>
          <w:sz w:val="16"/>
          <w:szCs w:val="16"/>
          <w:lang w:val="en-US"/>
        </w:rPr>
        <w:tab/>
      </w:r>
      <w:r w:rsidRPr="00DB0D35">
        <w:rPr>
          <w:sz w:val="16"/>
          <w:szCs w:val="16"/>
          <w:lang w:val="en-US"/>
        </w:rPr>
        <w:tab/>
      </w:r>
      <w:r w:rsidRPr="00DB0D35">
        <w:rPr>
          <w:sz w:val="16"/>
          <w:szCs w:val="16"/>
          <w:lang w:val="en-US"/>
        </w:rPr>
        <w:tab/>
        <w:t>"Standard": "epd_standard_11",</w:t>
      </w:r>
    </w:p>
    <w:p w14:paraId="09A99410" w14:textId="77777777" w:rsidR="00DB0D35" w:rsidRPr="00DB0D35" w:rsidRDefault="00DB0D35" w:rsidP="00DB0D35">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rPr>
          <w:sz w:val="16"/>
          <w:szCs w:val="16"/>
          <w:lang w:val="en-US"/>
        </w:rPr>
      </w:pPr>
      <w:r w:rsidRPr="00DB0D35">
        <w:rPr>
          <w:sz w:val="16"/>
          <w:szCs w:val="16"/>
          <w:lang w:val="en-US"/>
        </w:rPr>
        <w:tab/>
      </w:r>
      <w:r w:rsidRPr="00DB0D35">
        <w:rPr>
          <w:sz w:val="16"/>
          <w:szCs w:val="16"/>
          <w:lang w:val="en-US"/>
        </w:rPr>
        <w:tab/>
      </w:r>
      <w:r w:rsidRPr="00DB0D35">
        <w:rPr>
          <w:sz w:val="16"/>
          <w:szCs w:val="16"/>
          <w:lang w:val="en-US"/>
        </w:rPr>
        <w:tab/>
      </w:r>
      <w:r w:rsidRPr="00DB0D35">
        <w:rPr>
          <w:sz w:val="16"/>
          <w:szCs w:val="16"/>
          <w:lang w:val="en-US"/>
        </w:rPr>
        <w:tab/>
      </w:r>
      <w:r w:rsidRPr="00DB0D35">
        <w:rPr>
          <w:sz w:val="16"/>
          <w:szCs w:val="16"/>
          <w:lang w:val="en-US"/>
        </w:rPr>
        <w:tab/>
        <w:t>"</w:t>
      </w:r>
      <w:proofErr w:type="spellStart"/>
      <w:r w:rsidRPr="00DB0D35">
        <w:rPr>
          <w:sz w:val="16"/>
          <w:szCs w:val="16"/>
          <w:lang w:val="en-US"/>
        </w:rPr>
        <w:t>FieldValues</w:t>
      </w:r>
      <w:proofErr w:type="spellEnd"/>
      <w:proofErr w:type="gramStart"/>
      <w:r w:rsidRPr="00DB0D35">
        <w:rPr>
          <w:sz w:val="16"/>
          <w:szCs w:val="16"/>
          <w:lang w:val="en-US"/>
        </w:rPr>
        <w:t>": {</w:t>
      </w:r>
      <w:proofErr w:type="gramEnd"/>
    </w:p>
    <w:p w14:paraId="49A1DFD6" w14:textId="77777777" w:rsidR="00DB0D35" w:rsidRPr="00DB0D35" w:rsidRDefault="00DB0D35" w:rsidP="00DB0D35">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rPr>
          <w:sz w:val="16"/>
          <w:szCs w:val="16"/>
          <w:lang w:val="en-US"/>
        </w:rPr>
      </w:pPr>
      <w:r w:rsidRPr="00DB0D35">
        <w:rPr>
          <w:sz w:val="16"/>
          <w:szCs w:val="16"/>
          <w:lang w:val="en-US"/>
        </w:rPr>
        <w:tab/>
      </w:r>
      <w:r w:rsidRPr="00DB0D35">
        <w:rPr>
          <w:sz w:val="16"/>
          <w:szCs w:val="16"/>
          <w:lang w:val="en-US"/>
        </w:rPr>
        <w:tab/>
      </w:r>
      <w:r w:rsidRPr="00DB0D35">
        <w:rPr>
          <w:sz w:val="16"/>
          <w:szCs w:val="16"/>
          <w:lang w:val="en-US"/>
        </w:rPr>
        <w:tab/>
      </w:r>
      <w:r w:rsidRPr="00DB0D35">
        <w:rPr>
          <w:sz w:val="16"/>
          <w:szCs w:val="16"/>
          <w:lang w:val="en-US"/>
        </w:rPr>
        <w:tab/>
      </w:r>
      <w:r w:rsidRPr="00DB0D35">
        <w:rPr>
          <w:sz w:val="16"/>
          <w:szCs w:val="16"/>
          <w:lang w:val="en-US"/>
        </w:rPr>
        <w:tab/>
      </w:r>
      <w:r w:rsidRPr="00DB0D35">
        <w:rPr>
          <w:sz w:val="16"/>
          <w:szCs w:val="16"/>
          <w:lang w:val="en-US"/>
        </w:rPr>
        <w:tab/>
        <w:t>"</w:t>
      </w:r>
      <w:proofErr w:type="spellStart"/>
      <w:r w:rsidRPr="00DB0D35">
        <w:rPr>
          <w:sz w:val="16"/>
          <w:szCs w:val="16"/>
          <w:lang w:val="en-US"/>
        </w:rPr>
        <w:t>Unit_Fase</w:t>
      </w:r>
      <w:proofErr w:type="spellEnd"/>
      <w:r w:rsidRPr="00DB0D35">
        <w:rPr>
          <w:sz w:val="16"/>
          <w:szCs w:val="16"/>
          <w:lang w:val="en-US"/>
        </w:rPr>
        <w:t>": "fase_2",</w:t>
      </w:r>
    </w:p>
    <w:p w14:paraId="6214ED28" w14:textId="77777777" w:rsidR="00DB0D35" w:rsidRPr="00DB0D35" w:rsidRDefault="00DB0D35" w:rsidP="00DB0D35">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rPr>
          <w:sz w:val="16"/>
          <w:szCs w:val="16"/>
          <w:lang w:val="en-US"/>
        </w:rPr>
      </w:pPr>
      <w:r w:rsidRPr="00DB0D35">
        <w:rPr>
          <w:sz w:val="16"/>
          <w:szCs w:val="16"/>
          <w:lang w:val="en-US"/>
        </w:rPr>
        <w:tab/>
      </w:r>
      <w:r w:rsidRPr="00DB0D35">
        <w:rPr>
          <w:sz w:val="16"/>
          <w:szCs w:val="16"/>
          <w:lang w:val="en-US"/>
        </w:rPr>
        <w:tab/>
      </w:r>
      <w:r w:rsidRPr="00DB0D35">
        <w:rPr>
          <w:sz w:val="16"/>
          <w:szCs w:val="16"/>
          <w:lang w:val="en-US"/>
        </w:rPr>
        <w:tab/>
      </w:r>
      <w:r w:rsidRPr="00DB0D35">
        <w:rPr>
          <w:sz w:val="16"/>
          <w:szCs w:val="16"/>
          <w:lang w:val="en-US"/>
        </w:rPr>
        <w:tab/>
      </w:r>
      <w:r w:rsidRPr="00DB0D35">
        <w:rPr>
          <w:sz w:val="16"/>
          <w:szCs w:val="16"/>
          <w:lang w:val="en-US"/>
        </w:rPr>
        <w:tab/>
      </w:r>
      <w:r w:rsidRPr="00DB0D35">
        <w:rPr>
          <w:sz w:val="16"/>
          <w:szCs w:val="16"/>
          <w:lang w:val="en-US"/>
        </w:rPr>
        <w:tab/>
        <w:t>"</w:t>
      </w:r>
      <w:proofErr w:type="spellStart"/>
      <w:r w:rsidRPr="00DB0D35">
        <w:rPr>
          <w:sz w:val="16"/>
          <w:szCs w:val="16"/>
          <w:lang w:val="en-US"/>
        </w:rPr>
        <w:t>Unit_Egenskaper</w:t>
      </w:r>
      <w:proofErr w:type="spellEnd"/>
      <w:r w:rsidRPr="00DB0D35">
        <w:rPr>
          <w:sz w:val="16"/>
          <w:szCs w:val="16"/>
          <w:lang w:val="en-US"/>
        </w:rPr>
        <w:t>": "75cl",</w:t>
      </w:r>
    </w:p>
    <w:p w14:paraId="57DAFE42" w14:textId="77777777" w:rsidR="00DB0D35" w:rsidRPr="00DB0D35" w:rsidRDefault="00DB0D35" w:rsidP="00DB0D35">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rPr>
          <w:sz w:val="16"/>
          <w:szCs w:val="16"/>
          <w:lang w:val="en-US"/>
        </w:rPr>
      </w:pPr>
      <w:r w:rsidRPr="00DB0D35">
        <w:rPr>
          <w:sz w:val="16"/>
          <w:szCs w:val="16"/>
          <w:lang w:val="en-US"/>
        </w:rPr>
        <w:tab/>
      </w:r>
      <w:r w:rsidRPr="00DB0D35">
        <w:rPr>
          <w:sz w:val="16"/>
          <w:szCs w:val="16"/>
          <w:lang w:val="en-US"/>
        </w:rPr>
        <w:tab/>
      </w:r>
      <w:r w:rsidRPr="00DB0D35">
        <w:rPr>
          <w:sz w:val="16"/>
          <w:szCs w:val="16"/>
          <w:lang w:val="en-US"/>
        </w:rPr>
        <w:tab/>
      </w:r>
      <w:r w:rsidRPr="00DB0D35">
        <w:rPr>
          <w:sz w:val="16"/>
          <w:szCs w:val="16"/>
          <w:lang w:val="en-US"/>
        </w:rPr>
        <w:tab/>
      </w:r>
      <w:r w:rsidRPr="00DB0D35">
        <w:rPr>
          <w:sz w:val="16"/>
          <w:szCs w:val="16"/>
          <w:lang w:val="en-US"/>
        </w:rPr>
        <w:tab/>
      </w:r>
      <w:r w:rsidRPr="00DB0D35">
        <w:rPr>
          <w:sz w:val="16"/>
          <w:szCs w:val="16"/>
          <w:lang w:val="en-US"/>
        </w:rPr>
        <w:tab/>
        <w:t>"</w:t>
      </w:r>
      <w:proofErr w:type="spellStart"/>
      <w:r w:rsidRPr="00DB0D35">
        <w:rPr>
          <w:sz w:val="16"/>
          <w:szCs w:val="16"/>
          <w:lang w:val="en-US"/>
        </w:rPr>
        <w:t>Unit_GTIN</w:t>
      </w:r>
      <w:proofErr w:type="spellEnd"/>
      <w:r w:rsidRPr="00DB0D35">
        <w:rPr>
          <w:sz w:val="16"/>
          <w:szCs w:val="16"/>
          <w:lang w:val="en-US"/>
        </w:rPr>
        <w:t>": 7036340068656,</w:t>
      </w:r>
    </w:p>
    <w:p w14:paraId="075904F1" w14:textId="77777777" w:rsidR="00DB0D35" w:rsidRPr="00DB0D35" w:rsidRDefault="00DB0D35" w:rsidP="00DB0D35">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rPr>
          <w:sz w:val="16"/>
          <w:szCs w:val="16"/>
          <w:lang w:val="en-US"/>
        </w:rPr>
      </w:pPr>
      <w:r w:rsidRPr="00DB0D35">
        <w:rPr>
          <w:sz w:val="16"/>
          <w:szCs w:val="16"/>
          <w:lang w:val="en-US"/>
        </w:rPr>
        <w:tab/>
      </w:r>
      <w:r w:rsidRPr="00DB0D35">
        <w:rPr>
          <w:sz w:val="16"/>
          <w:szCs w:val="16"/>
          <w:lang w:val="en-US"/>
        </w:rPr>
        <w:tab/>
      </w:r>
      <w:r w:rsidRPr="00DB0D35">
        <w:rPr>
          <w:sz w:val="16"/>
          <w:szCs w:val="16"/>
          <w:lang w:val="en-US"/>
        </w:rPr>
        <w:tab/>
      </w:r>
      <w:r w:rsidRPr="00DB0D35">
        <w:rPr>
          <w:sz w:val="16"/>
          <w:szCs w:val="16"/>
          <w:lang w:val="en-US"/>
        </w:rPr>
        <w:tab/>
      </w:r>
      <w:r w:rsidRPr="00DB0D35">
        <w:rPr>
          <w:sz w:val="16"/>
          <w:szCs w:val="16"/>
          <w:lang w:val="en-US"/>
        </w:rPr>
        <w:tab/>
      </w:r>
      <w:r w:rsidRPr="00DB0D35">
        <w:rPr>
          <w:sz w:val="16"/>
          <w:szCs w:val="16"/>
          <w:lang w:val="en-US"/>
        </w:rPr>
        <w:tab/>
        <w:t>"</w:t>
      </w:r>
      <w:proofErr w:type="spellStart"/>
      <w:r w:rsidRPr="00DB0D35">
        <w:rPr>
          <w:sz w:val="16"/>
          <w:szCs w:val="16"/>
          <w:lang w:val="en-US"/>
        </w:rPr>
        <w:t>Unit_Markedsnavn</w:t>
      </w:r>
      <w:proofErr w:type="spellEnd"/>
      <w:r w:rsidRPr="00DB0D35">
        <w:rPr>
          <w:sz w:val="16"/>
          <w:szCs w:val="16"/>
          <w:lang w:val="en-US"/>
        </w:rPr>
        <w:t xml:space="preserve">": "Garzon </w:t>
      </w:r>
      <w:proofErr w:type="spellStart"/>
      <w:r w:rsidRPr="00DB0D35">
        <w:rPr>
          <w:sz w:val="16"/>
          <w:szCs w:val="16"/>
          <w:lang w:val="en-US"/>
        </w:rPr>
        <w:t>Albarino</w:t>
      </w:r>
      <w:proofErr w:type="spellEnd"/>
      <w:r w:rsidRPr="00DB0D35">
        <w:rPr>
          <w:sz w:val="16"/>
          <w:szCs w:val="16"/>
          <w:lang w:val="en-US"/>
        </w:rPr>
        <w:t xml:space="preserve"> </w:t>
      </w:r>
      <w:proofErr w:type="spellStart"/>
      <w:r w:rsidRPr="00DB0D35">
        <w:rPr>
          <w:sz w:val="16"/>
          <w:szCs w:val="16"/>
          <w:lang w:val="en-US"/>
        </w:rPr>
        <w:t>Reserva</w:t>
      </w:r>
      <w:proofErr w:type="spellEnd"/>
      <w:r w:rsidRPr="00DB0D35">
        <w:rPr>
          <w:sz w:val="16"/>
          <w:szCs w:val="16"/>
          <w:lang w:val="en-US"/>
        </w:rPr>
        <w:t xml:space="preserve"> 75cl",</w:t>
      </w:r>
    </w:p>
    <w:p w14:paraId="7D1F58A8" w14:textId="77777777" w:rsidR="00DB0D35" w:rsidRPr="00DB0D35" w:rsidRDefault="00DB0D35" w:rsidP="00DB0D35">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rPr>
          <w:sz w:val="16"/>
          <w:szCs w:val="16"/>
          <w:lang w:val="en-US"/>
        </w:rPr>
      </w:pPr>
      <w:r w:rsidRPr="00DB0D35">
        <w:rPr>
          <w:sz w:val="16"/>
          <w:szCs w:val="16"/>
          <w:lang w:val="en-US"/>
        </w:rPr>
        <w:tab/>
      </w:r>
      <w:r w:rsidRPr="00DB0D35">
        <w:rPr>
          <w:sz w:val="16"/>
          <w:szCs w:val="16"/>
          <w:lang w:val="en-US"/>
        </w:rPr>
        <w:tab/>
      </w:r>
      <w:r w:rsidRPr="00DB0D35">
        <w:rPr>
          <w:sz w:val="16"/>
          <w:szCs w:val="16"/>
          <w:lang w:val="en-US"/>
        </w:rPr>
        <w:tab/>
      </w:r>
      <w:r w:rsidRPr="00DB0D35">
        <w:rPr>
          <w:sz w:val="16"/>
          <w:szCs w:val="16"/>
          <w:lang w:val="en-US"/>
        </w:rPr>
        <w:tab/>
      </w:r>
      <w:r w:rsidRPr="00DB0D35">
        <w:rPr>
          <w:sz w:val="16"/>
          <w:szCs w:val="16"/>
          <w:lang w:val="en-US"/>
        </w:rPr>
        <w:tab/>
      </w:r>
      <w:r w:rsidRPr="00DB0D35">
        <w:rPr>
          <w:sz w:val="16"/>
          <w:szCs w:val="16"/>
          <w:lang w:val="en-US"/>
        </w:rPr>
        <w:tab/>
        <w:t>"</w:t>
      </w:r>
      <w:proofErr w:type="spellStart"/>
      <w:r w:rsidRPr="00DB0D35">
        <w:rPr>
          <w:sz w:val="16"/>
          <w:szCs w:val="16"/>
          <w:lang w:val="en-US"/>
        </w:rPr>
        <w:t>Unit_Hoyde</w:t>
      </w:r>
      <w:proofErr w:type="spellEnd"/>
      <w:r w:rsidRPr="00DB0D35">
        <w:rPr>
          <w:sz w:val="16"/>
          <w:szCs w:val="16"/>
          <w:lang w:val="en-US"/>
        </w:rPr>
        <w:t>": 140.0,</w:t>
      </w:r>
    </w:p>
    <w:p w14:paraId="36990D55" w14:textId="77777777" w:rsidR="00DB0D35" w:rsidRPr="00DB0D35" w:rsidRDefault="00DB0D35" w:rsidP="00DB0D35">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rPr>
          <w:sz w:val="16"/>
          <w:szCs w:val="16"/>
          <w:lang w:val="en-US"/>
        </w:rPr>
      </w:pPr>
      <w:r w:rsidRPr="00DB0D35">
        <w:rPr>
          <w:sz w:val="16"/>
          <w:szCs w:val="16"/>
          <w:lang w:val="en-US"/>
        </w:rPr>
        <w:tab/>
      </w:r>
      <w:r w:rsidRPr="00DB0D35">
        <w:rPr>
          <w:sz w:val="16"/>
          <w:szCs w:val="16"/>
          <w:lang w:val="en-US"/>
        </w:rPr>
        <w:tab/>
      </w:r>
      <w:r w:rsidRPr="00DB0D35">
        <w:rPr>
          <w:sz w:val="16"/>
          <w:szCs w:val="16"/>
          <w:lang w:val="en-US"/>
        </w:rPr>
        <w:tab/>
      </w:r>
      <w:r w:rsidRPr="00DB0D35">
        <w:rPr>
          <w:sz w:val="16"/>
          <w:szCs w:val="16"/>
          <w:lang w:val="en-US"/>
        </w:rPr>
        <w:tab/>
      </w:r>
      <w:r w:rsidRPr="00DB0D35">
        <w:rPr>
          <w:sz w:val="16"/>
          <w:szCs w:val="16"/>
          <w:lang w:val="en-US"/>
        </w:rPr>
        <w:tab/>
      </w:r>
      <w:r w:rsidRPr="00DB0D35">
        <w:rPr>
          <w:sz w:val="16"/>
          <w:szCs w:val="16"/>
          <w:lang w:val="en-US"/>
        </w:rPr>
        <w:tab/>
        <w:t>"</w:t>
      </w:r>
      <w:proofErr w:type="spellStart"/>
      <w:r w:rsidRPr="00DB0D35">
        <w:rPr>
          <w:sz w:val="16"/>
          <w:szCs w:val="16"/>
          <w:lang w:val="en-US"/>
        </w:rPr>
        <w:t>Unit_Bredde</w:t>
      </w:r>
      <w:proofErr w:type="spellEnd"/>
      <w:r w:rsidRPr="00DB0D35">
        <w:rPr>
          <w:sz w:val="16"/>
          <w:szCs w:val="16"/>
          <w:lang w:val="en-US"/>
        </w:rPr>
        <w:t>": 80.0,</w:t>
      </w:r>
    </w:p>
    <w:p w14:paraId="28A149BA" w14:textId="77777777" w:rsidR="00DB0D35" w:rsidRPr="00DB0D35" w:rsidRDefault="00DB0D35" w:rsidP="00DB0D35">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rPr>
          <w:sz w:val="16"/>
          <w:szCs w:val="16"/>
          <w:lang w:val="en-US"/>
        </w:rPr>
      </w:pPr>
      <w:r w:rsidRPr="00DB0D35">
        <w:rPr>
          <w:sz w:val="16"/>
          <w:szCs w:val="16"/>
          <w:lang w:val="en-US"/>
        </w:rPr>
        <w:tab/>
      </w:r>
      <w:r w:rsidRPr="00DB0D35">
        <w:rPr>
          <w:sz w:val="16"/>
          <w:szCs w:val="16"/>
          <w:lang w:val="en-US"/>
        </w:rPr>
        <w:tab/>
      </w:r>
      <w:r w:rsidRPr="00DB0D35">
        <w:rPr>
          <w:sz w:val="16"/>
          <w:szCs w:val="16"/>
          <w:lang w:val="en-US"/>
        </w:rPr>
        <w:tab/>
      </w:r>
      <w:r w:rsidRPr="00DB0D35">
        <w:rPr>
          <w:sz w:val="16"/>
          <w:szCs w:val="16"/>
          <w:lang w:val="en-US"/>
        </w:rPr>
        <w:tab/>
      </w:r>
      <w:r w:rsidRPr="00DB0D35">
        <w:rPr>
          <w:sz w:val="16"/>
          <w:szCs w:val="16"/>
          <w:lang w:val="en-US"/>
        </w:rPr>
        <w:tab/>
      </w:r>
      <w:r w:rsidRPr="00DB0D35">
        <w:rPr>
          <w:sz w:val="16"/>
          <w:szCs w:val="16"/>
          <w:lang w:val="en-US"/>
        </w:rPr>
        <w:tab/>
        <w:t>"</w:t>
      </w:r>
      <w:proofErr w:type="spellStart"/>
      <w:r w:rsidRPr="00DB0D35">
        <w:rPr>
          <w:sz w:val="16"/>
          <w:szCs w:val="16"/>
          <w:lang w:val="en-US"/>
        </w:rPr>
        <w:t>Unit_Dybde</w:t>
      </w:r>
      <w:proofErr w:type="spellEnd"/>
      <w:r w:rsidRPr="00DB0D35">
        <w:rPr>
          <w:sz w:val="16"/>
          <w:szCs w:val="16"/>
          <w:lang w:val="en-US"/>
        </w:rPr>
        <w:t>": 120.0,</w:t>
      </w:r>
    </w:p>
    <w:p w14:paraId="4E9621DC" w14:textId="77777777" w:rsidR="00DB0D35" w:rsidRPr="00DB0D35" w:rsidRDefault="00DB0D35" w:rsidP="00DB0D35">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rPr>
          <w:sz w:val="16"/>
          <w:szCs w:val="16"/>
          <w:lang w:val="en-US"/>
        </w:rPr>
      </w:pPr>
      <w:r w:rsidRPr="00DB0D35">
        <w:rPr>
          <w:sz w:val="16"/>
          <w:szCs w:val="16"/>
          <w:lang w:val="en-US"/>
        </w:rPr>
        <w:tab/>
      </w:r>
      <w:r w:rsidRPr="00DB0D35">
        <w:rPr>
          <w:sz w:val="16"/>
          <w:szCs w:val="16"/>
          <w:lang w:val="en-US"/>
        </w:rPr>
        <w:tab/>
      </w:r>
      <w:r w:rsidRPr="00DB0D35">
        <w:rPr>
          <w:sz w:val="16"/>
          <w:szCs w:val="16"/>
          <w:lang w:val="en-US"/>
        </w:rPr>
        <w:tab/>
      </w:r>
      <w:r w:rsidRPr="00DB0D35">
        <w:rPr>
          <w:sz w:val="16"/>
          <w:szCs w:val="16"/>
          <w:lang w:val="en-US"/>
        </w:rPr>
        <w:tab/>
      </w:r>
      <w:r w:rsidRPr="00DB0D35">
        <w:rPr>
          <w:sz w:val="16"/>
          <w:szCs w:val="16"/>
          <w:lang w:val="en-US"/>
        </w:rPr>
        <w:tab/>
      </w:r>
      <w:r w:rsidRPr="00DB0D35">
        <w:rPr>
          <w:sz w:val="16"/>
          <w:szCs w:val="16"/>
          <w:lang w:val="en-US"/>
        </w:rPr>
        <w:tab/>
        <w:t>"Unit_Bruttovekt": 629800.0,</w:t>
      </w:r>
    </w:p>
    <w:p w14:paraId="709DE516" w14:textId="77777777" w:rsidR="00DB0D35" w:rsidRPr="00DB0D35" w:rsidRDefault="00DB0D35" w:rsidP="00DB0D35">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rPr>
          <w:sz w:val="16"/>
          <w:szCs w:val="16"/>
          <w:lang w:val="en-US"/>
        </w:rPr>
      </w:pPr>
      <w:r w:rsidRPr="00DB0D35">
        <w:rPr>
          <w:sz w:val="16"/>
          <w:szCs w:val="16"/>
          <w:lang w:val="en-US"/>
        </w:rPr>
        <w:tab/>
      </w:r>
      <w:r w:rsidRPr="00DB0D35">
        <w:rPr>
          <w:sz w:val="16"/>
          <w:szCs w:val="16"/>
          <w:lang w:val="en-US"/>
        </w:rPr>
        <w:tab/>
      </w:r>
      <w:r w:rsidRPr="00DB0D35">
        <w:rPr>
          <w:sz w:val="16"/>
          <w:szCs w:val="16"/>
          <w:lang w:val="en-US"/>
        </w:rPr>
        <w:tab/>
      </w:r>
      <w:r w:rsidRPr="00DB0D35">
        <w:rPr>
          <w:sz w:val="16"/>
          <w:szCs w:val="16"/>
          <w:lang w:val="en-US"/>
        </w:rPr>
        <w:tab/>
      </w:r>
      <w:r w:rsidRPr="00DB0D35">
        <w:rPr>
          <w:sz w:val="16"/>
          <w:szCs w:val="16"/>
          <w:lang w:val="en-US"/>
        </w:rPr>
        <w:tab/>
      </w:r>
      <w:r w:rsidRPr="00DB0D35">
        <w:rPr>
          <w:sz w:val="16"/>
          <w:szCs w:val="16"/>
          <w:lang w:val="en-US"/>
        </w:rPr>
        <w:tab/>
        <w:t>"</w:t>
      </w:r>
      <w:proofErr w:type="spellStart"/>
      <w:r w:rsidRPr="00DB0D35">
        <w:rPr>
          <w:sz w:val="16"/>
          <w:szCs w:val="16"/>
          <w:lang w:val="en-US"/>
        </w:rPr>
        <w:t>Unit_ReturnerbarEmballasje</w:t>
      </w:r>
      <w:proofErr w:type="spellEnd"/>
      <w:r w:rsidRPr="00DB0D35">
        <w:rPr>
          <w:sz w:val="16"/>
          <w:szCs w:val="16"/>
          <w:lang w:val="en-US"/>
        </w:rPr>
        <w:t>": false,</w:t>
      </w:r>
    </w:p>
    <w:p w14:paraId="746A79F8" w14:textId="77777777" w:rsidR="00DB0D35" w:rsidRPr="00DB0D35" w:rsidRDefault="00DB0D35" w:rsidP="00DB0D35">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rPr>
          <w:sz w:val="16"/>
          <w:szCs w:val="16"/>
          <w:lang w:val="en-US"/>
        </w:rPr>
      </w:pPr>
      <w:r w:rsidRPr="00DB0D35">
        <w:rPr>
          <w:sz w:val="16"/>
          <w:szCs w:val="16"/>
          <w:lang w:val="en-US"/>
        </w:rPr>
        <w:tab/>
      </w:r>
      <w:r w:rsidRPr="00DB0D35">
        <w:rPr>
          <w:sz w:val="16"/>
          <w:szCs w:val="16"/>
          <w:lang w:val="en-US"/>
        </w:rPr>
        <w:tab/>
      </w:r>
      <w:r w:rsidRPr="00DB0D35">
        <w:rPr>
          <w:sz w:val="16"/>
          <w:szCs w:val="16"/>
          <w:lang w:val="en-US"/>
        </w:rPr>
        <w:tab/>
      </w:r>
      <w:r w:rsidRPr="00DB0D35">
        <w:rPr>
          <w:sz w:val="16"/>
          <w:szCs w:val="16"/>
          <w:lang w:val="en-US"/>
        </w:rPr>
        <w:tab/>
      </w:r>
      <w:r w:rsidRPr="00DB0D35">
        <w:rPr>
          <w:sz w:val="16"/>
          <w:szCs w:val="16"/>
          <w:lang w:val="en-US"/>
        </w:rPr>
        <w:tab/>
      </w:r>
      <w:r w:rsidRPr="00DB0D35">
        <w:rPr>
          <w:sz w:val="16"/>
          <w:szCs w:val="16"/>
          <w:lang w:val="en-US"/>
        </w:rPr>
        <w:tab/>
        <w:t>"</w:t>
      </w:r>
      <w:proofErr w:type="spellStart"/>
      <w:r w:rsidRPr="00DB0D35">
        <w:rPr>
          <w:sz w:val="16"/>
          <w:szCs w:val="16"/>
          <w:lang w:val="en-US"/>
        </w:rPr>
        <w:t>Unit_ResirkulerbarEmballasje</w:t>
      </w:r>
      <w:proofErr w:type="spellEnd"/>
      <w:r w:rsidRPr="00DB0D35">
        <w:rPr>
          <w:sz w:val="16"/>
          <w:szCs w:val="16"/>
          <w:lang w:val="en-US"/>
        </w:rPr>
        <w:t>": false,</w:t>
      </w:r>
    </w:p>
    <w:p w14:paraId="33D61E66" w14:textId="77777777" w:rsidR="00DB0D35" w:rsidRPr="00DB0D35" w:rsidRDefault="00DB0D35" w:rsidP="00DB0D35">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rPr>
          <w:sz w:val="16"/>
          <w:szCs w:val="16"/>
          <w:lang w:val="en-US"/>
        </w:rPr>
      </w:pPr>
      <w:r w:rsidRPr="00DB0D35">
        <w:rPr>
          <w:sz w:val="16"/>
          <w:szCs w:val="16"/>
          <w:lang w:val="en-US"/>
        </w:rPr>
        <w:tab/>
      </w:r>
      <w:r w:rsidRPr="00DB0D35">
        <w:rPr>
          <w:sz w:val="16"/>
          <w:szCs w:val="16"/>
          <w:lang w:val="en-US"/>
        </w:rPr>
        <w:tab/>
      </w:r>
      <w:r w:rsidRPr="00DB0D35">
        <w:rPr>
          <w:sz w:val="16"/>
          <w:szCs w:val="16"/>
          <w:lang w:val="en-US"/>
        </w:rPr>
        <w:tab/>
      </w:r>
      <w:r w:rsidRPr="00DB0D35">
        <w:rPr>
          <w:sz w:val="16"/>
          <w:szCs w:val="16"/>
          <w:lang w:val="en-US"/>
        </w:rPr>
        <w:tab/>
      </w:r>
      <w:r w:rsidRPr="00DB0D35">
        <w:rPr>
          <w:sz w:val="16"/>
          <w:szCs w:val="16"/>
          <w:lang w:val="en-US"/>
        </w:rPr>
        <w:tab/>
      </w:r>
      <w:r w:rsidRPr="00DB0D35">
        <w:rPr>
          <w:sz w:val="16"/>
          <w:szCs w:val="16"/>
          <w:lang w:val="en-US"/>
        </w:rPr>
        <w:tab/>
        <w:t>"</w:t>
      </w:r>
      <w:proofErr w:type="spellStart"/>
      <w:r w:rsidRPr="00DB0D35">
        <w:rPr>
          <w:sz w:val="16"/>
          <w:szCs w:val="16"/>
          <w:lang w:val="en-US"/>
        </w:rPr>
        <w:t>Unit_MaxTopplast</w:t>
      </w:r>
      <w:proofErr w:type="spellEnd"/>
      <w:r w:rsidRPr="00DB0D35">
        <w:rPr>
          <w:sz w:val="16"/>
          <w:szCs w:val="16"/>
          <w:lang w:val="en-US"/>
        </w:rPr>
        <w:t>": 400.0,</w:t>
      </w:r>
    </w:p>
    <w:p w14:paraId="3858F9E9" w14:textId="77777777" w:rsidR="00DB0D35" w:rsidRPr="00DB0D35" w:rsidRDefault="00DB0D35" w:rsidP="00DB0D35">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rPr>
          <w:sz w:val="16"/>
          <w:szCs w:val="16"/>
          <w:lang w:val="en-US"/>
        </w:rPr>
      </w:pPr>
      <w:r w:rsidRPr="00DB0D35">
        <w:rPr>
          <w:sz w:val="16"/>
          <w:szCs w:val="16"/>
          <w:lang w:val="en-US"/>
        </w:rPr>
        <w:tab/>
      </w:r>
      <w:r w:rsidRPr="00DB0D35">
        <w:rPr>
          <w:sz w:val="16"/>
          <w:szCs w:val="16"/>
          <w:lang w:val="en-US"/>
        </w:rPr>
        <w:tab/>
      </w:r>
      <w:r w:rsidRPr="00DB0D35">
        <w:rPr>
          <w:sz w:val="16"/>
          <w:szCs w:val="16"/>
          <w:lang w:val="en-US"/>
        </w:rPr>
        <w:tab/>
      </w:r>
      <w:r w:rsidRPr="00DB0D35">
        <w:rPr>
          <w:sz w:val="16"/>
          <w:szCs w:val="16"/>
          <w:lang w:val="en-US"/>
        </w:rPr>
        <w:tab/>
      </w:r>
      <w:r w:rsidRPr="00DB0D35">
        <w:rPr>
          <w:sz w:val="16"/>
          <w:szCs w:val="16"/>
          <w:lang w:val="en-US"/>
        </w:rPr>
        <w:tab/>
      </w:r>
      <w:r w:rsidRPr="00DB0D35">
        <w:rPr>
          <w:sz w:val="16"/>
          <w:szCs w:val="16"/>
          <w:lang w:val="en-US"/>
        </w:rPr>
        <w:tab/>
        <w:t>"Unit_Emballasjekode": "",</w:t>
      </w:r>
    </w:p>
    <w:p w14:paraId="487824BA" w14:textId="77777777" w:rsidR="00DB0D35" w:rsidRPr="00DB0D35" w:rsidRDefault="00DB0D35" w:rsidP="00DB0D35">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rPr>
          <w:sz w:val="16"/>
          <w:szCs w:val="16"/>
          <w:lang w:val="en-US"/>
        </w:rPr>
      </w:pPr>
      <w:r w:rsidRPr="00DB0D35">
        <w:rPr>
          <w:sz w:val="16"/>
          <w:szCs w:val="16"/>
          <w:lang w:val="en-US"/>
        </w:rPr>
        <w:tab/>
      </w:r>
      <w:r w:rsidRPr="00DB0D35">
        <w:rPr>
          <w:sz w:val="16"/>
          <w:szCs w:val="16"/>
          <w:lang w:val="en-US"/>
        </w:rPr>
        <w:tab/>
      </w:r>
      <w:r w:rsidRPr="00DB0D35">
        <w:rPr>
          <w:sz w:val="16"/>
          <w:szCs w:val="16"/>
          <w:lang w:val="en-US"/>
        </w:rPr>
        <w:tab/>
      </w:r>
      <w:r w:rsidRPr="00DB0D35">
        <w:rPr>
          <w:sz w:val="16"/>
          <w:szCs w:val="16"/>
          <w:lang w:val="en-US"/>
        </w:rPr>
        <w:tab/>
      </w:r>
      <w:r w:rsidRPr="00DB0D35">
        <w:rPr>
          <w:sz w:val="16"/>
          <w:szCs w:val="16"/>
          <w:lang w:val="en-US"/>
        </w:rPr>
        <w:tab/>
      </w:r>
      <w:r w:rsidRPr="00DB0D35">
        <w:rPr>
          <w:sz w:val="16"/>
          <w:szCs w:val="16"/>
          <w:lang w:val="en-US"/>
        </w:rPr>
        <w:tab/>
        <w:t>"</w:t>
      </w:r>
      <w:proofErr w:type="spellStart"/>
      <w:r w:rsidRPr="00DB0D35">
        <w:rPr>
          <w:sz w:val="16"/>
          <w:szCs w:val="16"/>
          <w:lang w:val="en-US"/>
        </w:rPr>
        <w:t>Unit_ErForbrukerpakning</w:t>
      </w:r>
      <w:proofErr w:type="spellEnd"/>
      <w:r w:rsidRPr="00DB0D35">
        <w:rPr>
          <w:sz w:val="16"/>
          <w:szCs w:val="16"/>
          <w:lang w:val="en-US"/>
        </w:rPr>
        <w:t>": false,</w:t>
      </w:r>
    </w:p>
    <w:p w14:paraId="4425DF8B" w14:textId="77777777" w:rsidR="00DB0D35" w:rsidRPr="00DB0D35" w:rsidRDefault="00DB0D35" w:rsidP="00DB0D35">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rPr>
          <w:sz w:val="16"/>
          <w:szCs w:val="16"/>
          <w:lang w:val="en-US"/>
        </w:rPr>
      </w:pPr>
      <w:r w:rsidRPr="00DB0D35">
        <w:rPr>
          <w:sz w:val="16"/>
          <w:szCs w:val="16"/>
          <w:lang w:val="en-US"/>
        </w:rPr>
        <w:tab/>
      </w:r>
      <w:r w:rsidRPr="00DB0D35">
        <w:rPr>
          <w:sz w:val="16"/>
          <w:szCs w:val="16"/>
          <w:lang w:val="en-US"/>
        </w:rPr>
        <w:tab/>
      </w:r>
      <w:r w:rsidRPr="00DB0D35">
        <w:rPr>
          <w:sz w:val="16"/>
          <w:szCs w:val="16"/>
          <w:lang w:val="en-US"/>
        </w:rPr>
        <w:tab/>
      </w:r>
      <w:r w:rsidRPr="00DB0D35">
        <w:rPr>
          <w:sz w:val="16"/>
          <w:szCs w:val="16"/>
          <w:lang w:val="en-US"/>
        </w:rPr>
        <w:tab/>
      </w:r>
      <w:r w:rsidRPr="00DB0D35">
        <w:rPr>
          <w:sz w:val="16"/>
          <w:szCs w:val="16"/>
          <w:lang w:val="en-US"/>
        </w:rPr>
        <w:tab/>
      </w:r>
      <w:r w:rsidRPr="00DB0D35">
        <w:rPr>
          <w:sz w:val="16"/>
          <w:szCs w:val="16"/>
          <w:lang w:val="en-US"/>
        </w:rPr>
        <w:tab/>
        <w:t>"</w:t>
      </w:r>
      <w:proofErr w:type="spellStart"/>
      <w:r w:rsidRPr="00DB0D35">
        <w:rPr>
          <w:sz w:val="16"/>
          <w:szCs w:val="16"/>
          <w:lang w:val="en-US"/>
        </w:rPr>
        <w:t>Unit_LastbaererKode</w:t>
      </w:r>
      <w:proofErr w:type="spellEnd"/>
      <w:r w:rsidRPr="00DB0D35">
        <w:rPr>
          <w:sz w:val="16"/>
          <w:szCs w:val="16"/>
          <w:lang w:val="en-US"/>
        </w:rPr>
        <w:t>": "1_1_pall_80_120_tre_chep",</w:t>
      </w:r>
    </w:p>
    <w:p w14:paraId="7BFDA784" w14:textId="77777777" w:rsidR="00DB0D35" w:rsidRPr="00DB0D35" w:rsidRDefault="00DB0D35" w:rsidP="00DB0D35">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rPr>
          <w:sz w:val="16"/>
          <w:szCs w:val="16"/>
          <w:lang w:val="en-US"/>
        </w:rPr>
      </w:pPr>
      <w:r w:rsidRPr="00DB0D35">
        <w:rPr>
          <w:sz w:val="16"/>
          <w:szCs w:val="16"/>
          <w:lang w:val="en-US"/>
        </w:rPr>
        <w:tab/>
      </w:r>
      <w:r w:rsidRPr="00DB0D35">
        <w:rPr>
          <w:sz w:val="16"/>
          <w:szCs w:val="16"/>
          <w:lang w:val="en-US"/>
        </w:rPr>
        <w:tab/>
      </w:r>
      <w:r w:rsidRPr="00DB0D35">
        <w:rPr>
          <w:sz w:val="16"/>
          <w:szCs w:val="16"/>
          <w:lang w:val="en-US"/>
        </w:rPr>
        <w:tab/>
      </w:r>
      <w:r w:rsidRPr="00DB0D35">
        <w:rPr>
          <w:sz w:val="16"/>
          <w:szCs w:val="16"/>
          <w:lang w:val="en-US"/>
        </w:rPr>
        <w:tab/>
      </w:r>
      <w:r w:rsidRPr="00DB0D35">
        <w:rPr>
          <w:sz w:val="16"/>
          <w:szCs w:val="16"/>
          <w:lang w:val="en-US"/>
        </w:rPr>
        <w:tab/>
      </w:r>
      <w:r w:rsidRPr="00DB0D35">
        <w:rPr>
          <w:sz w:val="16"/>
          <w:szCs w:val="16"/>
          <w:lang w:val="en-US"/>
        </w:rPr>
        <w:tab/>
        <w:t>"</w:t>
      </w:r>
      <w:proofErr w:type="spellStart"/>
      <w:r w:rsidRPr="00DB0D35">
        <w:rPr>
          <w:sz w:val="16"/>
          <w:szCs w:val="16"/>
          <w:lang w:val="en-US"/>
        </w:rPr>
        <w:t>Unit_SpaceAvvikerFraLogistikkMaal</w:t>
      </w:r>
      <w:proofErr w:type="spellEnd"/>
      <w:r w:rsidRPr="00DB0D35">
        <w:rPr>
          <w:sz w:val="16"/>
          <w:szCs w:val="16"/>
          <w:lang w:val="en-US"/>
        </w:rPr>
        <w:t>": false,</w:t>
      </w:r>
    </w:p>
    <w:p w14:paraId="4D1072DB" w14:textId="77777777" w:rsidR="00DB0D35" w:rsidRPr="00DB0D35" w:rsidRDefault="00DB0D35" w:rsidP="00DB0D35">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rPr>
          <w:sz w:val="16"/>
          <w:szCs w:val="16"/>
          <w:lang w:val="en-US"/>
        </w:rPr>
      </w:pPr>
      <w:r w:rsidRPr="00DB0D35">
        <w:rPr>
          <w:sz w:val="16"/>
          <w:szCs w:val="16"/>
          <w:lang w:val="en-US"/>
        </w:rPr>
        <w:tab/>
      </w:r>
      <w:r w:rsidRPr="00DB0D35">
        <w:rPr>
          <w:sz w:val="16"/>
          <w:szCs w:val="16"/>
          <w:lang w:val="en-US"/>
        </w:rPr>
        <w:tab/>
      </w:r>
      <w:r w:rsidRPr="00DB0D35">
        <w:rPr>
          <w:sz w:val="16"/>
          <w:szCs w:val="16"/>
          <w:lang w:val="en-US"/>
        </w:rPr>
        <w:tab/>
      </w:r>
      <w:r w:rsidRPr="00DB0D35">
        <w:rPr>
          <w:sz w:val="16"/>
          <w:szCs w:val="16"/>
          <w:lang w:val="en-US"/>
        </w:rPr>
        <w:tab/>
      </w:r>
      <w:r w:rsidRPr="00DB0D35">
        <w:rPr>
          <w:sz w:val="16"/>
          <w:szCs w:val="16"/>
          <w:lang w:val="en-US"/>
        </w:rPr>
        <w:tab/>
      </w:r>
      <w:r w:rsidRPr="00DB0D35">
        <w:rPr>
          <w:sz w:val="16"/>
          <w:szCs w:val="16"/>
          <w:lang w:val="en-US"/>
        </w:rPr>
        <w:tab/>
        <w:t>"</w:t>
      </w:r>
      <w:proofErr w:type="spellStart"/>
      <w:r w:rsidRPr="00DB0D35">
        <w:rPr>
          <w:sz w:val="16"/>
          <w:szCs w:val="16"/>
          <w:lang w:val="en-US"/>
        </w:rPr>
        <w:t>Unit_AntallBasispakningeriBredden</w:t>
      </w:r>
      <w:proofErr w:type="spellEnd"/>
      <w:r w:rsidRPr="00DB0D35">
        <w:rPr>
          <w:sz w:val="16"/>
          <w:szCs w:val="16"/>
          <w:lang w:val="en-US"/>
        </w:rPr>
        <w:t>": 2,</w:t>
      </w:r>
    </w:p>
    <w:p w14:paraId="0B1317CD" w14:textId="77777777" w:rsidR="00DB0D35" w:rsidRPr="00DB0D35" w:rsidRDefault="00DB0D35" w:rsidP="00DB0D35">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rPr>
          <w:sz w:val="16"/>
          <w:szCs w:val="16"/>
          <w:lang w:val="en-US"/>
        </w:rPr>
      </w:pPr>
      <w:r w:rsidRPr="00DB0D35">
        <w:rPr>
          <w:sz w:val="16"/>
          <w:szCs w:val="16"/>
          <w:lang w:val="en-US"/>
        </w:rPr>
        <w:tab/>
      </w:r>
      <w:r w:rsidRPr="00DB0D35">
        <w:rPr>
          <w:sz w:val="16"/>
          <w:szCs w:val="16"/>
          <w:lang w:val="en-US"/>
        </w:rPr>
        <w:tab/>
      </w:r>
      <w:r w:rsidRPr="00DB0D35">
        <w:rPr>
          <w:sz w:val="16"/>
          <w:szCs w:val="16"/>
          <w:lang w:val="en-US"/>
        </w:rPr>
        <w:tab/>
      </w:r>
      <w:r w:rsidRPr="00DB0D35">
        <w:rPr>
          <w:sz w:val="16"/>
          <w:szCs w:val="16"/>
          <w:lang w:val="en-US"/>
        </w:rPr>
        <w:tab/>
      </w:r>
      <w:r w:rsidRPr="00DB0D35">
        <w:rPr>
          <w:sz w:val="16"/>
          <w:szCs w:val="16"/>
          <w:lang w:val="en-US"/>
        </w:rPr>
        <w:tab/>
      </w:r>
      <w:r w:rsidRPr="00DB0D35">
        <w:rPr>
          <w:sz w:val="16"/>
          <w:szCs w:val="16"/>
          <w:lang w:val="en-US"/>
        </w:rPr>
        <w:tab/>
        <w:t>"</w:t>
      </w:r>
      <w:proofErr w:type="spellStart"/>
      <w:r w:rsidRPr="00DB0D35">
        <w:rPr>
          <w:sz w:val="16"/>
          <w:szCs w:val="16"/>
          <w:lang w:val="en-US"/>
        </w:rPr>
        <w:t>Unit_AntallBasispakningeriDybden</w:t>
      </w:r>
      <w:proofErr w:type="spellEnd"/>
      <w:r w:rsidRPr="00DB0D35">
        <w:rPr>
          <w:sz w:val="16"/>
          <w:szCs w:val="16"/>
          <w:lang w:val="en-US"/>
        </w:rPr>
        <w:t>": 3,</w:t>
      </w:r>
    </w:p>
    <w:p w14:paraId="7684B796" w14:textId="77777777" w:rsidR="00DB0D35" w:rsidRPr="00DB0D35" w:rsidRDefault="00DB0D35" w:rsidP="00DB0D35">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rPr>
          <w:sz w:val="16"/>
          <w:szCs w:val="16"/>
          <w:lang w:val="en-US"/>
        </w:rPr>
      </w:pPr>
      <w:r w:rsidRPr="00DB0D35">
        <w:rPr>
          <w:sz w:val="16"/>
          <w:szCs w:val="16"/>
          <w:lang w:val="en-US"/>
        </w:rPr>
        <w:tab/>
      </w:r>
      <w:r w:rsidRPr="00DB0D35">
        <w:rPr>
          <w:sz w:val="16"/>
          <w:szCs w:val="16"/>
          <w:lang w:val="en-US"/>
        </w:rPr>
        <w:tab/>
      </w:r>
      <w:r w:rsidRPr="00DB0D35">
        <w:rPr>
          <w:sz w:val="16"/>
          <w:szCs w:val="16"/>
          <w:lang w:val="en-US"/>
        </w:rPr>
        <w:tab/>
      </w:r>
      <w:r w:rsidRPr="00DB0D35">
        <w:rPr>
          <w:sz w:val="16"/>
          <w:szCs w:val="16"/>
          <w:lang w:val="en-US"/>
        </w:rPr>
        <w:tab/>
      </w:r>
      <w:r w:rsidRPr="00DB0D35">
        <w:rPr>
          <w:sz w:val="16"/>
          <w:szCs w:val="16"/>
          <w:lang w:val="en-US"/>
        </w:rPr>
        <w:tab/>
      </w:r>
      <w:r w:rsidRPr="00DB0D35">
        <w:rPr>
          <w:sz w:val="16"/>
          <w:szCs w:val="16"/>
          <w:lang w:val="en-US"/>
        </w:rPr>
        <w:tab/>
        <w:t>"</w:t>
      </w:r>
      <w:proofErr w:type="spellStart"/>
      <w:r w:rsidRPr="00DB0D35">
        <w:rPr>
          <w:sz w:val="16"/>
          <w:szCs w:val="16"/>
          <w:lang w:val="en-US"/>
        </w:rPr>
        <w:t>Unit_AntallBasispakningeriHoyden</w:t>
      </w:r>
      <w:proofErr w:type="spellEnd"/>
      <w:r w:rsidRPr="00DB0D35">
        <w:rPr>
          <w:sz w:val="16"/>
          <w:szCs w:val="16"/>
          <w:lang w:val="en-US"/>
        </w:rPr>
        <w:t>": 1,</w:t>
      </w:r>
    </w:p>
    <w:p w14:paraId="5C83E476" w14:textId="77777777" w:rsidR="00DB0D35" w:rsidRPr="00DB0D35" w:rsidRDefault="00DB0D35" w:rsidP="00DB0D35">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rPr>
          <w:sz w:val="16"/>
          <w:szCs w:val="16"/>
          <w:lang w:val="en-US"/>
        </w:rPr>
      </w:pPr>
      <w:r w:rsidRPr="00DB0D35">
        <w:rPr>
          <w:sz w:val="16"/>
          <w:szCs w:val="16"/>
          <w:lang w:val="en-US"/>
        </w:rPr>
        <w:tab/>
      </w:r>
      <w:r w:rsidRPr="00DB0D35">
        <w:rPr>
          <w:sz w:val="16"/>
          <w:szCs w:val="16"/>
          <w:lang w:val="en-US"/>
        </w:rPr>
        <w:tab/>
      </w:r>
      <w:r w:rsidRPr="00DB0D35">
        <w:rPr>
          <w:sz w:val="16"/>
          <w:szCs w:val="16"/>
          <w:lang w:val="en-US"/>
        </w:rPr>
        <w:tab/>
      </w:r>
      <w:r w:rsidRPr="00DB0D35">
        <w:rPr>
          <w:sz w:val="16"/>
          <w:szCs w:val="16"/>
          <w:lang w:val="en-US"/>
        </w:rPr>
        <w:tab/>
      </w:r>
      <w:r w:rsidRPr="00DB0D35">
        <w:rPr>
          <w:sz w:val="16"/>
          <w:szCs w:val="16"/>
          <w:lang w:val="en-US"/>
        </w:rPr>
        <w:tab/>
      </w:r>
      <w:r w:rsidRPr="00DB0D35">
        <w:rPr>
          <w:sz w:val="16"/>
          <w:szCs w:val="16"/>
          <w:lang w:val="en-US"/>
        </w:rPr>
        <w:tab/>
        <w:t>"</w:t>
      </w:r>
      <w:proofErr w:type="spellStart"/>
      <w:r w:rsidRPr="00DB0D35">
        <w:rPr>
          <w:sz w:val="16"/>
          <w:szCs w:val="16"/>
          <w:lang w:val="en-US"/>
        </w:rPr>
        <w:t>Unit_AntallPrLag</w:t>
      </w:r>
      <w:proofErr w:type="spellEnd"/>
      <w:r w:rsidRPr="00DB0D35">
        <w:rPr>
          <w:sz w:val="16"/>
          <w:szCs w:val="16"/>
          <w:lang w:val="en-US"/>
        </w:rPr>
        <w:t>": 21,</w:t>
      </w:r>
    </w:p>
    <w:p w14:paraId="4AE05D28" w14:textId="77777777" w:rsidR="00DB0D35" w:rsidRPr="00DB0D35" w:rsidRDefault="00DB0D35" w:rsidP="00DB0D35">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rPr>
          <w:sz w:val="16"/>
          <w:szCs w:val="16"/>
          <w:lang w:val="en-US"/>
        </w:rPr>
      </w:pPr>
      <w:r w:rsidRPr="00DB0D35">
        <w:rPr>
          <w:sz w:val="16"/>
          <w:szCs w:val="16"/>
          <w:lang w:val="en-US"/>
        </w:rPr>
        <w:tab/>
      </w:r>
      <w:r w:rsidRPr="00DB0D35">
        <w:rPr>
          <w:sz w:val="16"/>
          <w:szCs w:val="16"/>
          <w:lang w:val="en-US"/>
        </w:rPr>
        <w:tab/>
      </w:r>
      <w:r w:rsidRPr="00DB0D35">
        <w:rPr>
          <w:sz w:val="16"/>
          <w:szCs w:val="16"/>
          <w:lang w:val="en-US"/>
        </w:rPr>
        <w:tab/>
      </w:r>
      <w:r w:rsidRPr="00DB0D35">
        <w:rPr>
          <w:sz w:val="16"/>
          <w:szCs w:val="16"/>
          <w:lang w:val="en-US"/>
        </w:rPr>
        <w:tab/>
      </w:r>
      <w:r w:rsidRPr="00DB0D35">
        <w:rPr>
          <w:sz w:val="16"/>
          <w:szCs w:val="16"/>
          <w:lang w:val="en-US"/>
        </w:rPr>
        <w:tab/>
      </w:r>
      <w:r w:rsidRPr="00DB0D35">
        <w:rPr>
          <w:sz w:val="16"/>
          <w:szCs w:val="16"/>
          <w:lang w:val="en-US"/>
        </w:rPr>
        <w:tab/>
        <w:t>"</w:t>
      </w:r>
      <w:proofErr w:type="spellStart"/>
      <w:r w:rsidRPr="00DB0D35">
        <w:rPr>
          <w:sz w:val="16"/>
          <w:szCs w:val="16"/>
          <w:lang w:val="en-US"/>
        </w:rPr>
        <w:t>Unit_AntallLag</w:t>
      </w:r>
      <w:proofErr w:type="spellEnd"/>
      <w:r w:rsidRPr="00DB0D35">
        <w:rPr>
          <w:sz w:val="16"/>
          <w:szCs w:val="16"/>
          <w:lang w:val="en-US"/>
        </w:rPr>
        <w:t>": 4,</w:t>
      </w:r>
    </w:p>
    <w:p w14:paraId="1C629CA7" w14:textId="77777777" w:rsidR="00DB0D35" w:rsidRPr="00DB0D35" w:rsidRDefault="00DB0D35" w:rsidP="00DB0D35">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rPr>
          <w:sz w:val="16"/>
          <w:szCs w:val="16"/>
          <w:lang w:val="en-US"/>
        </w:rPr>
      </w:pPr>
      <w:r w:rsidRPr="00DB0D35">
        <w:rPr>
          <w:sz w:val="16"/>
          <w:szCs w:val="16"/>
          <w:lang w:val="en-US"/>
        </w:rPr>
        <w:tab/>
      </w:r>
      <w:r w:rsidRPr="00DB0D35">
        <w:rPr>
          <w:sz w:val="16"/>
          <w:szCs w:val="16"/>
          <w:lang w:val="en-US"/>
        </w:rPr>
        <w:tab/>
      </w:r>
      <w:r w:rsidRPr="00DB0D35">
        <w:rPr>
          <w:sz w:val="16"/>
          <w:szCs w:val="16"/>
          <w:lang w:val="en-US"/>
        </w:rPr>
        <w:tab/>
      </w:r>
      <w:r w:rsidRPr="00DB0D35">
        <w:rPr>
          <w:sz w:val="16"/>
          <w:szCs w:val="16"/>
          <w:lang w:val="en-US"/>
        </w:rPr>
        <w:tab/>
      </w:r>
      <w:r w:rsidRPr="00DB0D35">
        <w:rPr>
          <w:sz w:val="16"/>
          <w:szCs w:val="16"/>
          <w:lang w:val="en-US"/>
        </w:rPr>
        <w:tab/>
      </w:r>
      <w:r w:rsidRPr="00DB0D35">
        <w:rPr>
          <w:sz w:val="16"/>
          <w:szCs w:val="16"/>
          <w:lang w:val="en-US"/>
        </w:rPr>
        <w:tab/>
        <w:t>"</w:t>
      </w:r>
      <w:proofErr w:type="spellStart"/>
      <w:r w:rsidRPr="00DB0D35">
        <w:rPr>
          <w:sz w:val="16"/>
          <w:szCs w:val="16"/>
          <w:lang w:val="en-US"/>
        </w:rPr>
        <w:t>Unit_HoydePrLag</w:t>
      </w:r>
      <w:proofErr w:type="spellEnd"/>
      <w:r w:rsidRPr="00DB0D35">
        <w:rPr>
          <w:sz w:val="16"/>
          <w:szCs w:val="16"/>
          <w:lang w:val="en-US"/>
        </w:rPr>
        <w:t>": 31.2,</w:t>
      </w:r>
    </w:p>
    <w:p w14:paraId="0E207356" w14:textId="77777777" w:rsidR="00DB0D35" w:rsidRPr="00DB0D35" w:rsidRDefault="00DB0D35" w:rsidP="00DB0D35">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rPr>
          <w:sz w:val="16"/>
          <w:szCs w:val="16"/>
          <w:lang w:val="en-US"/>
        </w:rPr>
      </w:pPr>
      <w:r w:rsidRPr="00DB0D35">
        <w:rPr>
          <w:sz w:val="16"/>
          <w:szCs w:val="16"/>
          <w:lang w:val="en-US"/>
        </w:rPr>
        <w:tab/>
      </w:r>
      <w:r w:rsidRPr="00DB0D35">
        <w:rPr>
          <w:sz w:val="16"/>
          <w:szCs w:val="16"/>
          <w:lang w:val="en-US"/>
        </w:rPr>
        <w:tab/>
      </w:r>
      <w:r w:rsidRPr="00DB0D35">
        <w:rPr>
          <w:sz w:val="16"/>
          <w:szCs w:val="16"/>
          <w:lang w:val="en-US"/>
        </w:rPr>
        <w:tab/>
      </w:r>
      <w:r w:rsidRPr="00DB0D35">
        <w:rPr>
          <w:sz w:val="16"/>
          <w:szCs w:val="16"/>
          <w:lang w:val="en-US"/>
        </w:rPr>
        <w:tab/>
      </w:r>
      <w:r w:rsidRPr="00DB0D35">
        <w:rPr>
          <w:sz w:val="16"/>
          <w:szCs w:val="16"/>
          <w:lang w:val="en-US"/>
        </w:rPr>
        <w:tab/>
      </w:r>
      <w:r w:rsidRPr="00DB0D35">
        <w:rPr>
          <w:sz w:val="16"/>
          <w:szCs w:val="16"/>
          <w:lang w:val="en-US"/>
        </w:rPr>
        <w:tab/>
        <w:t>"</w:t>
      </w:r>
      <w:proofErr w:type="spellStart"/>
      <w:r w:rsidRPr="00DB0D35">
        <w:rPr>
          <w:sz w:val="16"/>
          <w:szCs w:val="16"/>
          <w:lang w:val="en-US"/>
        </w:rPr>
        <w:t>Unit_AvvikendePakkemonster</w:t>
      </w:r>
      <w:proofErr w:type="spellEnd"/>
      <w:r w:rsidRPr="00DB0D35">
        <w:rPr>
          <w:sz w:val="16"/>
          <w:szCs w:val="16"/>
          <w:lang w:val="en-US"/>
        </w:rPr>
        <w:t>": false,</w:t>
      </w:r>
    </w:p>
    <w:p w14:paraId="0DF5545B" w14:textId="77777777" w:rsidR="00DB0D35" w:rsidRPr="00DB0D35" w:rsidRDefault="00DB0D35" w:rsidP="00DB0D35">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rPr>
          <w:sz w:val="16"/>
          <w:szCs w:val="16"/>
          <w:lang w:val="en-US"/>
        </w:rPr>
      </w:pPr>
      <w:r w:rsidRPr="00DB0D35">
        <w:rPr>
          <w:sz w:val="16"/>
          <w:szCs w:val="16"/>
          <w:lang w:val="en-US"/>
        </w:rPr>
        <w:tab/>
      </w:r>
      <w:r w:rsidRPr="00DB0D35">
        <w:rPr>
          <w:sz w:val="16"/>
          <w:szCs w:val="16"/>
          <w:lang w:val="en-US"/>
        </w:rPr>
        <w:tab/>
      </w:r>
      <w:r w:rsidRPr="00DB0D35">
        <w:rPr>
          <w:sz w:val="16"/>
          <w:szCs w:val="16"/>
          <w:lang w:val="en-US"/>
        </w:rPr>
        <w:tab/>
      </w:r>
      <w:r w:rsidRPr="00DB0D35">
        <w:rPr>
          <w:sz w:val="16"/>
          <w:szCs w:val="16"/>
          <w:lang w:val="en-US"/>
        </w:rPr>
        <w:tab/>
      </w:r>
      <w:r w:rsidRPr="00DB0D35">
        <w:rPr>
          <w:sz w:val="16"/>
          <w:szCs w:val="16"/>
          <w:lang w:val="en-US"/>
        </w:rPr>
        <w:tab/>
      </w:r>
      <w:r w:rsidRPr="00DB0D35">
        <w:rPr>
          <w:sz w:val="16"/>
          <w:szCs w:val="16"/>
          <w:lang w:val="en-US"/>
        </w:rPr>
        <w:tab/>
        <w:t>"Unit_GS1Databaarer</w:t>
      </w:r>
      <w:proofErr w:type="gramStart"/>
      <w:r w:rsidRPr="00DB0D35">
        <w:rPr>
          <w:sz w:val="16"/>
          <w:szCs w:val="16"/>
          <w:lang w:val="en-US"/>
        </w:rPr>
        <w:t>": "</w:t>
      </w:r>
      <w:proofErr w:type="gramEnd"/>
      <w:r w:rsidRPr="00DB0D35">
        <w:rPr>
          <w:sz w:val="16"/>
          <w:szCs w:val="16"/>
          <w:lang w:val="en-US"/>
        </w:rPr>
        <w:t>"</w:t>
      </w:r>
    </w:p>
    <w:p w14:paraId="17B1DDAF" w14:textId="77777777" w:rsidR="00DB0D35" w:rsidRPr="00DB0D35" w:rsidRDefault="00DB0D35" w:rsidP="00DB0D35">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rPr>
          <w:sz w:val="16"/>
          <w:szCs w:val="16"/>
          <w:lang w:val="en-US"/>
        </w:rPr>
      </w:pPr>
      <w:r w:rsidRPr="00DB0D35">
        <w:rPr>
          <w:sz w:val="16"/>
          <w:szCs w:val="16"/>
          <w:lang w:val="en-US"/>
        </w:rPr>
        <w:tab/>
      </w:r>
      <w:r w:rsidRPr="00DB0D35">
        <w:rPr>
          <w:sz w:val="16"/>
          <w:szCs w:val="16"/>
          <w:lang w:val="en-US"/>
        </w:rPr>
        <w:tab/>
      </w:r>
      <w:r w:rsidRPr="00DB0D35">
        <w:rPr>
          <w:sz w:val="16"/>
          <w:szCs w:val="16"/>
          <w:lang w:val="en-US"/>
        </w:rPr>
        <w:tab/>
      </w:r>
      <w:r w:rsidRPr="00DB0D35">
        <w:rPr>
          <w:sz w:val="16"/>
          <w:szCs w:val="16"/>
          <w:lang w:val="en-US"/>
        </w:rPr>
        <w:tab/>
      </w:r>
      <w:r w:rsidRPr="00DB0D35">
        <w:rPr>
          <w:sz w:val="16"/>
          <w:szCs w:val="16"/>
          <w:lang w:val="en-US"/>
        </w:rPr>
        <w:tab/>
        <w:t>}</w:t>
      </w:r>
    </w:p>
    <w:p w14:paraId="1D924603" w14:textId="77777777" w:rsidR="00DB0D35" w:rsidRPr="00DB0D35" w:rsidRDefault="00DB0D35" w:rsidP="00DB0D35">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rPr>
          <w:sz w:val="16"/>
          <w:szCs w:val="16"/>
          <w:lang w:val="en-US"/>
        </w:rPr>
      </w:pPr>
      <w:r w:rsidRPr="00DB0D35">
        <w:rPr>
          <w:sz w:val="16"/>
          <w:szCs w:val="16"/>
          <w:lang w:val="en-US"/>
        </w:rPr>
        <w:lastRenderedPageBreak/>
        <w:tab/>
      </w:r>
      <w:r w:rsidRPr="00DB0D35">
        <w:rPr>
          <w:sz w:val="16"/>
          <w:szCs w:val="16"/>
          <w:lang w:val="en-US"/>
        </w:rPr>
        <w:tab/>
      </w:r>
      <w:r w:rsidRPr="00DB0D35">
        <w:rPr>
          <w:sz w:val="16"/>
          <w:szCs w:val="16"/>
          <w:lang w:val="en-US"/>
        </w:rPr>
        <w:tab/>
      </w:r>
      <w:r w:rsidRPr="00DB0D35">
        <w:rPr>
          <w:sz w:val="16"/>
          <w:szCs w:val="16"/>
          <w:lang w:val="en-US"/>
        </w:rPr>
        <w:tab/>
        <w:t>}</w:t>
      </w:r>
    </w:p>
    <w:p w14:paraId="0F94A6DA" w14:textId="77777777" w:rsidR="00DB0D35" w:rsidRPr="00DB0D35" w:rsidRDefault="00DB0D35" w:rsidP="00DB0D35">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rPr>
          <w:sz w:val="16"/>
          <w:szCs w:val="16"/>
          <w:lang w:val="en-US"/>
        </w:rPr>
      </w:pPr>
      <w:r w:rsidRPr="00DB0D35">
        <w:rPr>
          <w:sz w:val="16"/>
          <w:szCs w:val="16"/>
          <w:lang w:val="en-US"/>
        </w:rPr>
        <w:tab/>
      </w:r>
      <w:r w:rsidRPr="00DB0D35">
        <w:rPr>
          <w:sz w:val="16"/>
          <w:szCs w:val="16"/>
          <w:lang w:val="en-US"/>
        </w:rPr>
        <w:tab/>
      </w:r>
      <w:r w:rsidRPr="00DB0D35">
        <w:rPr>
          <w:sz w:val="16"/>
          <w:szCs w:val="16"/>
          <w:lang w:val="en-US"/>
        </w:rPr>
        <w:tab/>
        <w:t>},</w:t>
      </w:r>
    </w:p>
    <w:p w14:paraId="54D1B0CB" w14:textId="77777777" w:rsidR="00DB0D35" w:rsidRPr="00DB0D35" w:rsidRDefault="00DB0D35" w:rsidP="00DB0D35">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rPr>
          <w:sz w:val="16"/>
          <w:szCs w:val="16"/>
          <w:lang w:val="en-US"/>
        </w:rPr>
      </w:pPr>
      <w:r w:rsidRPr="00DB0D35">
        <w:rPr>
          <w:sz w:val="16"/>
          <w:szCs w:val="16"/>
          <w:lang w:val="en-US"/>
        </w:rPr>
        <w:tab/>
      </w:r>
      <w:r w:rsidRPr="00DB0D35">
        <w:rPr>
          <w:sz w:val="16"/>
          <w:szCs w:val="16"/>
          <w:lang w:val="en-US"/>
        </w:rPr>
        <w:tab/>
      </w:r>
      <w:r w:rsidRPr="00DB0D35">
        <w:rPr>
          <w:sz w:val="16"/>
          <w:szCs w:val="16"/>
          <w:lang w:val="en-US"/>
        </w:rPr>
        <w:tab/>
        <w:t>{</w:t>
      </w:r>
    </w:p>
    <w:p w14:paraId="0B782D0C" w14:textId="77777777" w:rsidR="00DB0D35" w:rsidRPr="00DB0D35" w:rsidRDefault="00DB0D35" w:rsidP="00DB0D35">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rPr>
          <w:sz w:val="16"/>
          <w:szCs w:val="16"/>
          <w:lang w:val="en-US"/>
        </w:rPr>
      </w:pPr>
      <w:r w:rsidRPr="00DB0D35">
        <w:rPr>
          <w:sz w:val="16"/>
          <w:szCs w:val="16"/>
          <w:lang w:val="en-US"/>
        </w:rPr>
        <w:tab/>
      </w:r>
      <w:r w:rsidRPr="00DB0D35">
        <w:rPr>
          <w:sz w:val="16"/>
          <w:szCs w:val="16"/>
          <w:lang w:val="en-US"/>
        </w:rPr>
        <w:tab/>
      </w:r>
      <w:r w:rsidRPr="00DB0D35">
        <w:rPr>
          <w:sz w:val="16"/>
          <w:szCs w:val="16"/>
          <w:lang w:val="en-US"/>
        </w:rPr>
        <w:tab/>
      </w:r>
      <w:r w:rsidRPr="00DB0D35">
        <w:rPr>
          <w:sz w:val="16"/>
          <w:szCs w:val="16"/>
          <w:lang w:val="en-US"/>
        </w:rPr>
        <w:tab/>
        <w:t>"</w:t>
      </w:r>
      <w:proofErr w:type="spellStart"/>
      <w:r w:rsidRPr="00DB0D35">
        <w:rPr>
          <w:sz w:val="16"/>
          <w:szCs w:val="16"/>
          <w:lang w:val="en-US"/>
        </w:rPr>
        <w:t>IsNew</w:t>
      </w:r>
      <w:proofErr w:type="spellEnd"/>
      <w:r w:rsidRPr="00DB0D35">
        <w:rPr>
          <w:sz w:val="16"/>
          <w:szCs w:val="16"/>
          <w:lang w:val="en-US"/>
        </w:rPr>
        <w:t>": true,</w:t>
      </w:r>
    </w:p>
    <w:p w14:paraId="1C64DBE9" w14:textId="77777777" w:rsidR="00DB0D35" w:rsidRPr="00DB0D35" w:rsidRDefault="00DB0D35" w:rsidP="00DB0D35">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rPr>
          <w:sz w:val="16"/>
          <w:szCs w:val="16"/>
          <w:lang w:val="en-US"/>
        </w:rPr>
      </w:pPr>
      <w:r w:rsidRPr="00DB0D35">
        <w:rPr>
          <w:sz w:val="16"/>
          <w:szCs w:val="16"/>
          <w:lang w:val="en-US"/>
        </w:rPr>
        <w:tab/>
      </w:r>
      <w:r w:rsidRPr="00DB0D35">
        <w:rPr>
          <w:sz w:val="16"/>
          <w:szCs w:val="16"/>
          <w:lang w:val="en-US"/>
        </w:rPr>
        <w:tab/>
      </w:r>
      <w:r w:rsidRPr="00DB0D35">
        <w:rPr>
          <w:sz w:val="16"/>
          <w:szCs w:val="16"/>
          <w:lang w:val="en-US"/>
        </w:rPr>
        <w:tab/>
      </w:r>
      <w:r w:rsidRPr="00DB0D35">
        <w:rPr>
          <w:sz w:val="16"/>
          <w:szCs w:val="16"/>
          <w:lang w:val="en-US"/>
        </w:rPr>
        <w:tab/>
        <w:t>"</w:t>
      </w:r>
      <w:proofErr w:type="spellStart"/>
      <w:r w:rsidRPr="00DB0D35">
        <w:rPr>
          <w:sz w:val="16"/>
          <w:szCs w:val="16"/>
          <w:lang w:val="en-US"/>
        </w:rPr>
        <w:t>IdentityGuid</w:t>
      </w:r>
      <w:proofErr w:type="spellEnd"/>
      <w:r w:rsidRPr="00DB0D35">
        <w:rPr>
          <w:sz w:val="16"/>
          <w:szCs w:val="16"/>
          <w:lang w:val="en-US"/>
        </w:rPr>
        <w:t>": "05b9675b-81b1-4f7c-ae57-f0668bb1e2a1",</w:t>
      </w:r>
    </w:p>
    <w:p w14:paraId="6455361C" w14:textId="77777777" w:rsidR="00DB0D35" w:rsidRPr="00DB0D35" w:rsidRDefault="00DB0D35" w:rsidP="00DB0D35">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rPr>
          <w:sz w:val="16"/>
          <w:szCs w:val="16"/>
          <w:lang w:val="en-US"/>
        </w:rPr>
      </w:pPr>
      <w:r w:rsidRPr="00DB0D35">
        <w:rPr>
          <w:sz w:val="16"/>
          <w:szCs w:val="16"/>
          <w:lang w:val="en-US"/>
        </w:rPr>
        <w:tab/>
      </w:r>
      <w:r w:rsidRPr="00DB0D35">
        <w:rPr>
          <w:sz w:val="16"/>
          <w:szCs w:val="16"/>
          <w:lang w:val="en-US"/>
        </w:rPr>
        <w:tab/>
      </w:r>
      <w:r w:rsidRPr="00DB0D35">
        <w:rPr>
          <w:sz w:val="16"/>
          <w:szCs w:val="16"/>
          <w:lang w:val="en-US"/>
        </w:rPr>
        <w:tab/>
      </w:r>
      <w:r w:rsidRPr="00DB0D35">
        <w:rPr>
          <w:sz w:val="16"/>
          <w:szCs w:val="16"/>
          <w:lang w:val="en-US"/>
        </w:rPr>
        <w:tab/>
        <w:t>"</w:t>
      </w:r>
      <w:proofErr w:type="spellStart"/>
      <w:r w:rsidRPr="00DB0D35">
        <w:rPr>
          <w:sz w:val="16"/>
          <w:szCs w:val="16"/>
          <w:lang w:val="en-US"/>
        </w:rPr>
        <w:t>ParentIdentityGuid</w:t>
      </w:r>
      <w:proofErr w:type="spellEnd"/>
      <w:r w:rsidRPr="00DB0D35">
        <w:rPr>
          <w:sz w:val="16"/>
          <w:szCs w:val="16"/>
          <w:lang w:val="en-US"/>
        </w:rPr>
        <w:t>": "8ea4b640-6bd2-4b00-b89a-30be58b1a669",</w:t>
      </w:r>
    </w:p>
    <w:p w14:paraId="3409C06A" w14:textId="77777777" w:rsidR="00DB0D35" w:rsidRPr="00DB0D35" w:rsidRDefault="00DB0D35" w:rsidP="00DB0D35">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rPr>
          <w:sz w:val="16"/>
          <w:szCs w:val="16"/>
          <w:lang w:val="en-US"/>
        </w:rPr>
      </w:pPr>
      <w:r w:rsidRPr="00DB0D35">
        <w:rPr>
          <w:sz w:val="16"/>
          <w:szCs w:val="16"/>
          <w:lang w:val="en-US"/>
        </w:rPr>
        <w:tab/>
      </w:r>
      <w:r w:rsidRPr="00DB0D35">
        <w:rPr>
          <w:sz w:val="16"/>
          <w:szCs w:val="16"/>
          <w:lang w:val="en-US"/>
        </w:rPr>
        <w:tab/>
      </w:r>
      <w:r w:rsidRPr="00DB0D35">
        <w:rPr>
          <w:sz w:val="16"/>
          <w:szCs w:val="16"/>
          <w:lang w:val="en-US"/>
        </w:rPr>
        <w:tab/>
      </w:r>
      <w:r w:rsidRPr="00DB0D35">
        <w:rPr>
          <w:sz w:val="16"/>
          <w:szCs w:val="16"/>
          <w:lang w:val="en-US"/>
        </w:rPr>
        <w:tab/>
        <w:t>"</w:t>
      </w:r>
      <w:proofErr w:type="spellStart"/>
      <w:r w:rsidRPr="00DB0D35">
        <w:rPr>
          <w:sz w:val="16"/>
          <w:szCs w:val="16"/>
          <w:lang w:val="en-US"/>
        </w:rPr>
        <w:t>ComponentTypeCode</w:t>
      </w:r>
      <w:proofErr w:type="spellEnd"/>
      <w:r w:rsidRPr="00DB0D35">
        <w:rPr>
          <w:sz w:val="16"/>
          <w:szCs w:val="16"/>
          <w:lang w:val="en-US"/>
        </w:rPr>
        <w:t>": "unit",</w:t>
      </w:r>
    </w:p>
    <w:p w14:paraId="75278017" w14:textId="77777777" w:rsidR="00DB0D35" w:rsidRPr="00DB0D35" w:rsidRDefault="00DB0D35" w:rsidP="00DB0D35">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rPr>
          <w:sz w:val="16"/>
          <w:szCs w:val="16"/>
          <w:lang w:val="en-US"/>
        </w:rPr>
      </w:pPr>
      <w:r w:rsidRPr="00DB0D35">
        <w:rPr>
          <w:sz w:val="16"/>
          <w:szCs w:val="16"/>
          <w:lang w:val="en-US"/>
        </w:rPr>
        <w:tab/>
      </w:r>
      <w:r w:rsidRPr="00DB0D35">
        <w:rPr>
          <w:sz w:val="16"/>
          <w:szCs w:val="16"/>
          <w:lang w:val="en-US"/>
        </w:rPr>
        <w:tab/>
      </w:r>
      <w:r w:rsidRPr="00DB0D35">
        <w:rPr>
          <w:sz w:val="16"/>
          <w:szCs w:val="16"/>
          <w:lang w:val="en-US"/>
        </w:rPr>
        <w:tab/>
      </w:r>
      <w:r w:rsidRPr="00DB0D35">
        <w:rPr>
          <w:sz w:val="16"/>
          <w:szCs w:val="16"/>
          <w:lang w:val="en-US"/>
        </w:rPr>
        <w:tab/>
        <w:t>"</w:t>
      </w:r>
      <w:proofErr w:type="spellStart"/>
      <w:r w:rsidRPr="00DB0D35">
        <w:rPr>
          <w:sz w:val="16"/>
          <w:szCs w:val="16"/>
          <w:lang w:val="en-US"/>
        </w:rPr>
        <w:t>UnitLevelCode</w:t>
      </w:r>
      <w:proofErr w:type="spellEnd"/>
      <w:r w:rsidRPr="00DB0D35">
        <w:rPr>
          <w:sz w:val="16"/>
          <w:szCs w:val="16"/>
          <w:lang w:val="en-US"/>
        </w:rPr>
        <w:t>": "</w:t>
      </w:r>
      <w:proofErr w:type="spellStart"/>
      <w:r w:rsidRPr="00DB0D35">
        <w:rPr>
          <w:sz w:val="16"/>
          <w:szCs w:val="16"/>
          <w:lang w:val="en-US"/>
        </w:rPr>
        <w:t>inner_case</w:t>
      </w:r>
      <w:proofErr w:type="spellEnd"/>
      <w:r w:rsidRPr="00DB0D35">
        <w:rPr>
          <w:sz w:val="16"/>
          <w:szCs w:val="16"/>
          <w:lang w:val="en-US"/>
        </w:rPr>
        <w:t>",</w:t>
      </w:r>
    </w:p>
    <w:p w14:paraId="0769ED8B" w14:textId="77777777" w:rsidR="00DB0D35" w:rsidRPr="00DB0D35" w:rsidRDefault="00DB0D35" w:rsidP="00DB0D35">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rPr>
          <w:sz w:val="16"/>
          <w:szCs w:val="16"/>
          <w:lang w:val="en-US"/>
        </w:rPr>
      </w:pPr>
      <w:r w:rsidRPr="00DB0D35">
        <w:rPr>
          <w:sz w:val="16"/>
          <w:szCs w:val="16"/>
          <w:lang w:val="en-US"/>
        </w:rPr>
        <w:tab/>
      </w:r>
      <w:r w:rsidRPr="00DB0D35">
        <w:rPr>
          <w:sz w:val="16"/>
          <w:szCs w:val="16"/>
          <w:lang w:val="en-US"/>
        </w:rPr>
        <w:tab/>
      </w:r>
      <w:r w:rsidRPr="00DB0D35">
        <w:rPr>
          <w:sz w:val="16"/>
          <w:szCs w:val="16"/>
          <w:lang w:val="en-US"/>
        </w:rPr>
        <w:tab/>
      </w:r>
      <w:r w:rsidRPr="00DB0D35">
        <w:rPr>
          <w:sz w:val="16"/>
          <w:szCs w:val="16"/>
          <w:lang w:val="en-US"/>
        </w:rPr>
        <w:tab/>
        <w:t>"Data</w:t>
      </w:r>
      <w:proofErr w:type="gramStart"/>
      <w:r w:rsidRPr="00DB0D35">
        <w:rPr>
          <w:sz w:val="16"/>
          <w:szCs w:val="16"/>
          <w:lang w:val="en-US"/>
        </w:rPr>
        <w:t>": {</w:t>
      </w:r>
      <w:proofErr w:type="gramEnd"/>
    </w:p>
    <w:p w14:paraId="05CA924A" w14:textId="77777777" w:rsidR="00DB0D35" w:rsidRPr="00DB0D35" w:rsidRDefault="00DB0D35" w:rsidP="00DB0D35">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rPr>
          <w:sz w:val="16"/>
          <w:szCs w:val="16"/>
          <w:lang w:val="en-US"/>
        </w:rPr>
      </w:pPr>
      <w:r w:rsidRPr="00DB0D35">
        <w:rPr>
          <w:sz w:val="16"/>
          <w:szCs w:val="16"/>
          <w:lang w:val="en-US"/>
        </w:rPr>
        <w:tab/>
      </w:r>
      <w:r w:rsidRPr="00DB0D35">
        <w:rPr>
          <w:sz w:val="16"/>
          <w:szCs w:val="16"/>
          <w:lang w:val="en-US"/>
        </w:rPr>
        <w:tab/>
      </w:r>
      <w:r w:rsidRPr="00DB0D35">
        <w:rPr>
          <w:sz w:val="16"/>
          <w:szCs w:val="16"/>
          <w:lang w:val="en-US"/>
        </w:rPr>
        <w:tab/>
      </w:r>
      <w:r w:rsidRPr="00DB0D35">
        <w:rPr>
          <w:sz w:val="16"/>
          <w:szCs w:val="16"/>
          <w:lang w:val="en-US"/>
        </w:rPr>
        <w:tab/>
      </w:r>
      <w:r w:rsidRPr="00DB0D35">
        <w:rPr>
          <w:sz w:val="16"/>
          <w:szCs w:val="16"/>
          <w:lang w:val="en-US"/>
        </w:rPr>
        <w:tab/>
        <w:t>"Standard": "epd_standard_11",</w:t>
      </w:r>
    </w:p>
    <w:p w14:paraId="475ADB7A" w14:textId="77777777" w:rsidR="00DB0D35" w:rsidRPr="00DB0D35" w:rsidRDefault="00DB0D35" w:rsidP="00DB0D35">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rPr>
          <w:sz w:val="16"/>
          <w:szCs w:val="16"/>
          <w:lang w:val="en-US"/>
        </w:rPr>
      </w:pPr>
      <w:r w:rsidRPr="00DB0D35">
        <w:rPr>
          <w:sz w:val="16"/>
          <w:szCs w:val="16"/>
          <w:lang w:val="en-US"/>
        </w:rPr>
        <w:tab/>
      </w:r>
      <w:r w:rsidRPr="00DB0D35">
        <w:rPr>
          <w:sz w:val="16"/>
          <w:szCs w:val="16"/>
          <w:lang w:val="en-US"/>
        </w:rPr>
        <w:tab/>
      </w:r>
      <w:r w:rsidRPr="00DB0D35">
        <w:rPr>
          <w:sz w:val="16"/>
          <w:szCs w:val="16"/>
          <w:lang w:val="en-US"/>
        </w:rPr>
        <w:tab/>
      </w:r>
      <w:r w:rsidRPr="00DB0D35">
        <w:rPr>
          <w:sz w:val="16"/>
          <w:szCs w:val="16"/>
          <w:lang w:val="en-US"/>
        </w:rPr>
        <w:tab/>
      </w:r>
      <w:r w:rsidRPr="00DB0D35">
        <w:rPr>
          <w:sz w:val="16"/>
          <w:szCs w:val="16"/>
          <w:lang w:val="en-US"/>
        </w:rPr>
        <w:tab/>
        <w:t>"</w:t>
      </w:r>
      <w:proofErr w:type="spellStart"/>
      <w:r w:rsidRPr="00DB0D35">
        <w:rPr>
          <w:sz w:val="16"/>
          <w:szCs w:val="16"/>
          <w:lang w:val="en-US"/>
        </w:rPr>
        <w:t>FieldValues</w:t>
      </w:r>
      <w:proofErr w:type="spellEnd"/>
      <w:proofErr w:type="gramStart"/>
      <w:r w:rsidRPr="00DB0D35">
        <w:rPr>
          <w:sz w:val="16"/>
          <w:szCs w:val="16"/>
          <w:lang w:val="en-US"/>
        </w:rPr>
        <w:t>": {</w:t>
      </w:r>
      <w:proofErr w:type="gramEnd"/>
    </w:p>
    <w:p w14:paraId="03A2B2D0" w14:textId="77777777" w:rsidR="00DB0D35" w:rsidRPr="00DB0D35" w:rsidRDefault="00DB0D35" w:rsidP="00DB0D35">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rPr>
          <w:sz w:val="16"/>
          <w:szCs w:val="16"/>
          <w:lang w:val="en-US"/>
        </w:rPr>
      </w:pPr>
      <w:r w:rsidRPr="00DB0D35">
        <w:rPr>
          <w:sz w:val="16"/>
          <w:szCs w:val="16"/>
          <w:lang w:val="en-US"/>
        </w:rPr>
        <w:tab/>
      </w:r>
      <w:r w:rsidRPr="00DB0D35">
        <w:rPr>
          <w:sz w:val="16"/>
          <w:szCs w:val="16"/>
          <w:lang w:val="en-US"/>
        </w:rPr>
        <w:tab/>
      </w:r>
      <w:r w:rsidRPr="00DB0D35">
        <w:rPr>
          <w:sz w:val="16"/>
          <w:szCs w:val="16"/>
          <w:lang w:val="en-US"/>
        </w:rPr>
        <w:tab/>
      </w:r>
      <w:r w:rsidRPr="00DB0D35">
        <w:rPr>
          <w:sz w:val="16"/>
          <w:szCs w:val="16"/>
          <w:lang w:val="en-US"/>
        </w:rPr>
        <w:tab/>
      </w:r>
      <w:r w:rsidRPr="00DB0D35">
        <w:rPr>
          <w:sz w:val="16"/>
          <w:szCs w:val="16"/>
          <w:lang w:val="en-US"/>
        </w:rPr>
        <w:tab/>
      </w:r>
      <w:r w:rsidRPr="00DB0D35">
        <w:rPr>
          <w:sz w:val="16"/>
          <w:szCs w:val="16"/>
          <w:lang w:val="en-US"/>
        </w:rPr>
        <w:tab/>
        <w:t>"</w:t>
      </w:r>
      <w:proofErr w:type="spellStart"/>
      <w:r w:rsidRPr="00DB0D35">
        <w:rPr>
          <w:sz w:val="16"/>
          <w:szCs w:val="16"/>
          <w:lang w:val="en-US"/>
        </w:rPr>
        <w:t>Unit_Fase</w:t>
      </w:r>
      <w:proofErr w:type="spellEnd"/>
      <w:r w:rsidRPr="00DB0D35">
        <w:rPr>
          <w:sz w:val="16"/>
          <w:szCs w:val="16"/>
          <w:lang w:val="en-US"/>
        </w:rPr>
        <w:t>": "fase_2",</w:t>
      </w:r>
    </w:p>
    <w:p w14:paraId="13B280B9" w14:textId="77777777" w:rsidR="00DB0D35" w:rsidRPr="00DB0D35" w:rsidRDefault="00DB0D35" w:rsidP="00DB0D35">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rPr>
          <w:sz w:val="16"/>
          <w:szCs w:val="16"/>
          <w:lang w:val="en-US"/>
        </w:rPr>
      </w:pPr>
      <w:r w:rsidRPr="00DB0D35">
        <w:rPr>
          <w:sz w:val="16"/>
          <w:szCs w:val="16"/>
          <w:lang w:val="en-US"/>
        </w:rPr>
        <w:tab/>
      </w:r>
      <w:r w:rsidRPr="00DB0D35">
        <w:rPr>
          <w:sz w:val="16"/>
          <w:szCs w:val="16"/>
          <w:lang w:val="en-US"/>
        </w:rPr>
        <w:tab/>
      </w:r>
      <w:r w:rsidRPr="00DB0D35">
        <w:rPr>
          <w:sz w:val="16"/>
          <w:szCs w:val="16"/>
          <w:lang w:val="en-US"/>
        </w:rPr>
        <w:tab/>
      </w:r>
      <w:r w:rsidRPr="00DB0D35">
        <w:rPr>
          <w:sz w:val="16"/>
          <w:szCs w:val="16"/>
          <w:lang w:val="en-US"/>
        </w:rPr>
        <w:tab/>
      </w:r>
      <w:r w:rsidRPr="00DB0D35">
        <w:rPr>
          <w:sz w:val="16"/>
          <w:szCs w:val="16"/>
          <w:lang w:val="en-US"/>
        </w:rPr>
        <w:tab/>
      </w:r>
      <w:r w:rsidRPr="00DB0D35">
        <w:rPr>
          <w:sz w:val="16"/>
          <w:szCs w:val="16"/>
          <w:lang w:val="en-US"/>
        </w:rPr>
        <w:tab/>
        <w:t>"</w:t>
      </w:r>
      <w:proofErr w:type="spellStart"/>
      <w:r w:rsidRPr="00DB0D35">
        <w:rPr>
          <w:sz w:val="16"/>
          <w:szCs w:val="16"/>
          <w:lang w:val="en-US"/>
        </w:rPr>
        <w:t>Unit_Egenskaper</w:t>
      </w:r>
      <w:proofErr w:type="spellEnd"/>
      <w:r w:rsidRPr="00DB0D35">
        <w:rPr>
          <w:sz w:val="16"/>
          <w:szCs w:val="16"/>
          <w:lang w:val="en-US"/>
        </w:rPr>
        <w:t>": "75cl",</w:t>
      </w:r>
    </w:p>
    <w:p w14:paraId="420104A9" w14:textId="77777777" w:rsidR="00DB0D35" w:rsidRPr="00DB0D35" w:rsidRDefault="00DB0D35" w:rsidP="00DB0D35">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rPr>
          <w:sz w:val="16"/>
          <w:szCs w:val="16"/>
          <w:lang w:val="en-US"/>
        </w:rPr>
      </w:pPr>
      <w:r w:rsidRPr="00DB0D35">
        <w:rPr>
          <w:sz w:val="16"/>
          <w:szCs w:val="16"/>
          <w:lang w:val="en-US"/>
        </w:rPr>
        <w:tab/>
      </w:r>
      <w:r w:rsidRPr="00DB0D35">
        <w:rPr>
          <w:sz w:val="16"/>
          <w:szCs w:val="16"/>
          <w:lang w:val="en-US"/>
        </w:rPr>
        <w:tab/>
      </w:r>
      <w:r w:rsidRPr="00DB0D35">
        <w:rPr>
          <w:sz w:val="16"/>
          <w:szCs w:val="16"/>
          <w:lang w:val="en-US"/>
        </w:rPr>
        <w:tab/>
      </w:r>
      <w:r w:rsidRPr="00DB0D35">
        <w:rPr>
          <w:sz w:val="16"/>
          <w:szCs w:val="16"/>
          <w:lang w:val="en-US"/>
        </w:rPr>
        <w:tab/>
      </w:r>
      <w:r w:rsidRPr="00DB0D35">
        <w:rPr>
          <w:sz w:val="16"/>
          <w:szCs w:val="16"/>
          <w:lang w:val="en-US"/>
        </w:rPr>
        <w:tab/>
      </w:r>
      <w:r w:rsidRPr="00DB0D35">
        <w:rPr>
          <w:sz w:val="16"/>
          <w:szCs w:val="16"/>
          <w:lang w:val="en-US"/>
        </w:rPr>
        <w:tab/>
        <w:t>"</w:t>
      </w:r>
      <w:proofErr w:type="spellStart"/>
      <w:r w:rsidRPr="00DB0D35">
        <w:rPr>
          <w:sz w:val="16"/>
          <w:szCs w:val="16"/>
          <w:lang w:val="en-US"/>
        </w:rPr>
        <w:t>Unit_GTIN</w:t>
      </w:r>
      <w:proofErr w:type="spellEnd"/>
      <w:r w:rsidRPr="00DB0D35">
        <w:rPr>
          <w:sz w:val="16"/>
          <w:szCs w:val="16"/>
          <w:lang w:val="en-US"/>
        </w:rPr>
        <w:t>": 7730951081843,</w:t>
      </w:r>
    </w:p>
    <w:p w14:paraId="3C1C9DDD" w14:textId="77777777" w:rsidR="00DB0D35" w:rsidRPr="00DB0D35" w:rsidRDefault="00DB0D35" w:rsidP="00DB0D35">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rPr>
          <w:sz w:val="16"/>
          <w:szCs w:val="16"/>
          <w:lang w:val="en-US"/>
        </w:rPr>
      </w:pPr>
      <w:r w:rsidRPr="00DB0D35">
        <w:rPr>
          <w:sz w:val="16"/>
          <w:szCs w:val="16"/>
          <w:lang w:val="en-US"/>
        </w:rPr>
        <w:tab/>
      </w:r>
      <w:r w:rsidRPr="00DB0D35">
        <w:rPr>
          <w:sz w:val="16"/>
          <w:szCs w:val="16"/>
          <w:lang w:val="en-US"/>
        </w:rPr>
        <w:tab/>
      </w:r>
      <w:r w:rsidRPr="00DB0D35">
        <w:rPr>
          <w:sz w:val="16"/>
          <w:szCs w:val="16"/>
          <w:lang w:val="en-US"/>
        </w:rPr>
        <w:tab/>
      </w:r>
      <w:r w:rsidRPr="00DB0D35">
        <w:rPr>
          <w:sz w:val="16"/>
          <w:szCs w:val="16"/>
          <w:lang w:val="en-US"/>
        </w:rPr>
        <w:tab/>
      </w:r>
      <w:r w:rsidRPr="00DB0D35">
        <w:rPr>
          <w:sz w:val="16"/>
          <w:szCs w:val="16"/>
          <w:lang w:val="en-US"/>
        </w:rPr>
        <w:tab/>
      </w:r>
      <w:r w:rsidRPr="00DB0D35">
        <w:rPr>
          <w:sz w:val="16"/>
          <w:szCs w:val="16"/>
          <w:lang w:val="en-US"/>
        </w:rPr>
        <w:tab/>
        <w:t>"</w:t>
      </w:r>
      <w:proofErr w:type="spellStart"/>
      <w:r w:rsidRPr="00DB0D35">
        <w:rPr>
          <w:sz w:val="16"/>
          <w:szCs w:val="16"/>
          <w:lang w:val="en-US"/>
        </w:rPr>
        <w:t>Unit_Markedsnavn</w:t>
      </w:r>
      <w:proofErr w:type="spellEnd"/>
      <w:r w:rsidRPr="00DB0D35">
        <w:rPr>
          <w:sz w:val="16"/>
          <w:szCs w:val="16"/>
          <w:lang w:val="en-US"/>
        </w:rPr>
        <w:t xml:space="preserve">": "Garzon </w:t>
      </w:r>
      <w:proofErr w:type="spellStart"/>
      <w:r w:rsidRPr="00DB0D35">
        <w:rPr>
          <w:sz w:val="16"/>
          <w:szCs w:val="16"/>
          <w:lang w:val="en-US"/>
        </w:rPr>
        <w:t>Albarino</w:t>
      </w:r>
      <w:proofErr w:type="spellEnd"/>
      <w:r w:rsidRPr="00DB0D35">
        <w:rPr>
          <w:sz w:val="16"/>
          <w:szCs w:val="16"/>
          <w:lang w:val="en-US"/>
        </w:rPr>
        <w:t xml:space="preserve"> </w:t>
      </w:r>
      <w:proofErr w:type="spellStart"/>
      <w:r w:rsidRPr="00DB0D35">
        <w:rPr>
          <w:sz w:val="16"/>
          <w:szCs w:val="16"/>
          <w:lang w:val="en-US"/>
        </w:rPr>
        <w:t>Reserva</w:t>
      </w:r>
      <w:proofErr w:type="spellEnd"/>
      <w:r w:rsidRPr="00DB0D35">
        <w:rPr>
          <w:sz w:val="16"/>
          <w:szCs w:val="16"/>
          <w:lang w:val="en-US"/>
        </w:rPr>
        <w:t xml:space="preserve"> 75cl",</w:t>
      </w:r>
    </w:p>
    <w:p w14:paraId="30E0F24A" w14:textId="77777777" w:rsidR="00DB0D35" w:rsidRPr="00DB0D35" w:rsidRDefault="00DB0D35" w:rsidP="00DB0D35">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rPr>
          <w:sz w:val="16"/>
          <w:szCs w:val="16"/>
          <w:lang w:val="en-US"/>
        </w:rPr>
      </w:pPr>
      <w:r w:rsidRPr="00DB0D35">
        <w:rPr>
          <w:sz w:val="16"/>
          <w:szCs w:val="16"/>
          <w:lang w:val="en-US"/>
        </w:rPr>
        <w:tab/>
      </w:r>
      <w:r w:rsidRPr="00DB0D35">
        <w:rPr>
          <w:sz w:val="16"/>
          <w:szCs w:val="16"/>
          <w:lang w:val="en-US"/>
        </w:rPr>
        <w:tab/>
      </w:r>
      <w:r w:rsidRPr="00DB0D35">
        <w:rPr>
          <w:sz w:val="16"/>
          <w:szCs w:val="16"/>
          <w:lang w:val="en-US"/>
        </w:rPr>
        <w:tab/>
      </w:r>
      <w:r w:rsidRPr="00DB0D35">
        <w:rPr>
          <w:sz w:val="16"/>
          <w:szCs w:val="16"/>
          <w:lang w:val="en-US"/>
        </w:rPr>
        <w:tab/>
      </w:r>
      <w:r w:rsidRPr="00DB0D35">
        <w:rPr>
          <w:sz w:val="16"/>
          <w:szCs w:val="16"/>
          <w:lang w:val="en-US"/>
        </w:rPr>
        <w:tab/>
      </w:r>
      <w:r w:rsidRPr="00DB0D35">
        <w:rPr>
          <w:sz w:val="16"/>
          <w:szCs w:val="16"/>
          <w:lang w:val="en-US"/>
        </w:rPr>
        <w:tab/>
        <w:t>"</w:t>
      </w:r>
      <w:proofErr w:type="spellStart"/>
      <w:r w:rsidRPr="00DB0D35">
        <w:rPr>
          <w:sz w:val="16"/>
          <w:szCs w:val="16"/>
          <w:lang w:val="en-US"/>
        </w:rPr>
        <w:t>Unit_Hoyde</w:t>
      </w:r>
      <w:proofErr w:type="spellEnd"/>
      <w:r w:rsidRPr="00DB0D35">
        <w:rPr>
          <w:sz w:val="16"/>
          <w:szCs w:val="16"/>
          <w:lang w:val="en-US"/>
        </w:rPr>
        <w:t>": 31.2,</w:t>
      </w:r>
    </w:p>
    <w:p w14:paraId="40BBD3E7" w14:textId="77777777" w:rsidR="00DB0D35" w:rsidRPr="00DB0D35" w:rsidRDefault="00DB0D35" w:rsidP="00DB0D35">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rPr>
          <w:sz w:val="16"/>
          <w:szCs w:val="16"/>
          <w:lang w:val="en-US"/>
        </w:rPr>
      </w:pPr>
      <w:r w:rsidRPr="00DB0D35">
        <w:rPr>
          <w:sz w:val="16"/>
          <w:szCs w:val="16"/>
          <w:lang w:val="en-US"/>
        </w:rPr>
        <w:tab/>
      </w:r>
      <w:r w:rsidRPr="00DB0D35">
        <w:rPr>
          <w:sz w:val="16"/>
          <w:szCs w:val="16"/>
          <w:lang w:val="en-US"/>
        </w:rPr>
        <w:tab/>
      </w:r>
      <w:r w:rsidRPr="00DB0D35">
        <w:rPr>
          <w:sz w:val="16"/>
          <w:szCs w:val="16"/>
          <w:lang w:val="en-US"/>
        </w:rPr>
        <w:tab/>
      </w:r>
      <w:r w:rsidRPr="00DB0D35">
        <w:rPr>
          <w:sz w:val="16"/>
          <w:szCs w:val="16"/>
          <w:lang w:val="en-US"/>
        </w:rPr>
        <w:tab/>
      </w:r>
      <w:r w:rsidRPr="00DB0D35">
        <w:rPr>
          <w:sz w:val="16"/>
          <w:szCs w:val="16"/>
          <w:lang w:val="en-US"/>
        </w:rPr>
        <w:tab/>
      </w:r>
      <w:r w:rsidRPr="00DB0D35">
        <w:rPr>
          <w:sz w:val="16"/>
          <w:szCs w:val="16"/>
          <w:lang w:val="en-US"/>
        </w:rPr>
        <w:tab/>
        <w:t>"</w:t>
      </w:r>
      <w:proofErr w:type="spellStart"/>
      <w:r w:rsidRPr="00DB0D35">
        <w:rPr>
          <w:sz w:val="16"/>
          <w:szCs w:val="16"/>
          <w:lang w:val="en-US"/>
        </w:rPr>
        <w:t>Unit_Bredde</w:t>
      </w:r>
      <w:proofErr w:type="spellEnd"/>
      <w:r w:rsidRPr="00DB0D35">
        <w:rPr>
          <w:sz w:val="16"/>
          <w:szCs w:val="16"/>
          <w:lang w:val="en-US"/>
        </w:rPr>
        <w:t>": 17.8,</w:t>
      </w:r>
    </w:p>
    <w:p w14:paraId="00BD28A7" w14:textId="77777777" w:rsidR="00DB0D35" w:rsidRPr="00DB0D35" w:rsidRDefault="00DB0D35" w:rsidP="00DB0D35">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rPr>
          <w:sz w:val="16"/>
          <w:szCs w:val="16"/>
          <w:lang w:val="en-US"/>
        </w:rPr>
      </w:pPr>
      <w:r w:rsidRPr="00DB0D35">
        <w:rPr>
          <w:sz w:val="16"/>
          <w:szCs w:val="16"/>
          <w:lang w:val="en-US"/>
        </w:rPr>
        <w:tab/>
      </w:r>
      <w:r w:rsidRPr="00DB0D35">
        <w:rPr>
          <w:sz w:val="16"/>
          <w:szCs w:val="16"/>
          <w:lang w:val="en-US"/>
        </w:rPr>
        <w:tab/>
      </w:r>
      <w:r w:rsidRPr="00DB0D35">
        <w:rPr>
          <w:sz w:val="16"/>
          <w:szCs w:val="16"/>
          <w:lang w:val="en-US"/>
        </w:rPr>
        <w:tab/>
      </w:r>
      <w:r w:rsidRPr="00DB0D35">
        <w:rPr>
          <w:sz w:val="16"/>
          <w:szCs w:val="16"/>
          <w:lang w:val="en-US"/>
        </w:rPr>
        <w:tab/>
      </w:r>
      <w:r w:rsidRPr="00DB0D35">
        <w:rPr>
          <w:sz w:val="16"/>
          <w:szCs w:val="16"/>
          <w:lang w:val="en-US"/>
        </w:rPr>
        <w:tab/>
      </w:r>
      <w:r w:rsidRPr="00DB0D35">
        <w:rPr>
          <w:sz w:val="16"/>
          <w:szCs w:val="16"/>
          <w:lang w:val="en-US"/>
        </w:rPr>
        <w:tab/>
        <w:t>"</w:t>
      </w:r>
      <w:proofErr w:type="spellStart"/>
      <w:r w:rsidRPr="00DB0D35">
        <w:rPr>
          <w:sz w:val="16"/>
          <w:szCs w:val="16"/>
          <w:lang w:val="en-US"/>
        </w:rPr>
        <w:t>Unit_Dybde</w:t>
      </w:r>
      <w:proofErr w:type="spellEnd"/>
      <w:r w:rsidRPr="00DB0D35">
        <w:rPr>
          <w:sz w:val="16"/>
          <w:szCs w:val="16"/>
          <w:lang w:val="en-US"/>
        </w:rPr>
        <w:t>": 26.1,</w:t>
      </w:r>
    </w:p>
    <w:p w14:paraId="73CD3913" w14:textId="77777777" w:rsidR="00DB0D35" w:rsidRPr="00DB0D35" w:rsidRDefault="00DB0D35" w:rsidP="00DB0D35">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rPr>
          <w:sz w:val="16"/>
          <w:szCs w:val="16"/>
          <w:lang w:val="en-US"/>
        </w:rPr>
      </w:pPr>
      <w:r w:rsidRPr="00DB0D35">
        <w:rPr>
          <w:sz w:val="16"/>
          <w:szCs w:val="16"/>
          <w:lang w:val="en-US"/>
        </w:rPr>
        <w:tab/>
      </w:r>
      <w:r w:rsidRPr="00DB0D35">
        <w:rPr>
          <w:sz w:val="16"/>
          <w:szCs w:val="16"/>
          <w:lang w:val="en-US"/>
        </w:rPr>
        <w:tab/>
      </w:r>
      <w:r w:rsidRPr="00DB0D35">
        <w:rPr>
          <w:sz w:val="16"/>
          <w:szCs w:val="16"/>
          <w:lang w:val="en-US"/>
        </w:rPr>
        <w:tab/>
      </w:r>
      <w:r w:rsidRPr="00DB0D35">
        <w:rPr>
          <w:sz w:val="16"/>
          <w:szCs w:val="16"/>
          <w:lang w:val="en-US"/>
        </w:rPr>
        <w:tab/>
      </w:r>
      <w:r w:rsidRPr="00DB0D35">
        <w:rPr>
          <w:sz w:val="16"/>
          <w:szCs w:val="16"/>
          <w:lang w:val="en-US"/>
        </w:rPr>
        <w:tab/>
      </w:r>
      <w:r w:rsidRPr="00DB0D35">
        <w:rPr>
          <w:sz w:val="16"/>
          <w:szCs w:val="16"/>
          <w:lang w:val="en-US"/>
        </w:rPr>
        <w:tab/>
        <w:t>"Unit_Bruttovekt": 7200.0,</w:t>
      </w:r>
    </w:p>
    <w:p w14:paraId="231386C4" w14:textId="77777777" w:rsidR="00DB0D35" w:rsidRPr="00DB0D35" w:rsidRDefault="00DB0D35" w:rsidP="00DB0D35">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rPr>
          <w:sz w:val="16"/>
          <w:szCs w:val="16"/>
          <w:lang w:val="en-US"/>
        </w:rPr>
      </w:pPr>
      <w:r w:rsidRPr="00DB0D35">
        <w:rPr>
          <w:sz w:val="16"/>
          <w:szCs w:val="16"/>
          <w:lang w:val="en-US"/>
        </w:rPr>
        <w:tab/>
      </w:r>
      <w:r w:rsidRPr="00DB0D35">
        <w:rPr>
          <w:sz w:val="16"/>
          <w:szCs w:val="16"/>
          <w:lang w:val="en-US"/>
        </w:rPr>
        <w:tab/>
      </w:r>
      <w:r w:rsidRPr="00DB0D35">
        <w:rPr>
          <w:sz w:val="16"/>
          <w:szCs w:val="16"/>
          <w:lang w:val="en-US"/>
        </w:rPr>
        <w:tab/>
      </w:r>
      <w:r w:rsidRPr="00DB0D35">
        <w:rPr>
          <w:sz w:val="16"/>
          <w:szCs w:val="16"/>
          <w:lang w:val="en-US"/>
        </w:rPr>
        <w:tab/>
      </w:r>
      <w:r w:rsidRPr="00DB0D35">
        <w:rPr>
          <w:sz w:val="16"/>
          <w:szCs w:val="16"/>
          <w:lang w:val="en-US"/>
        </w:rPr>
        <w:tab/>
      </w:r>
      <w:r w:rsidRPr="00DB0D35">
        <w:rPr>
          <w:sz w:val="16"/>
          <w:szCs w:val="16"/>
          <w:lang w:val="en-US"/>
        </w:rPr>
        <w:tab/>
        <w:t>"</w:t>
      </w:r>
      <w:proofErr w:type="spellStart"/>
      <w:r w:rsidRPr="00DB0D35">
        <w:rPr>
          <w:sz w:val="16"/>
          <w:szCs w:val="16"/>
          <w:lang w:val="en-US"/>
        </w:rPr>
        <w:t>Unit_ReturnerbarEmballasje</w:t>
      </w:r>
      <w:proofErr w:type="spellEnd"/>
      <w:r w:rsidRPr="00DB0D35">
        <w:rPr>
          <w:sz w:val="16"/>
          <w:szCs w:val="16"/>
          <w:lang w:val="en-US"/>
        </w:rPr>
        <w:t>": false,</w:t>
      </w:r>
    </w:p>
    <w:p w14:paraId="3F25CBC5" w14:textId="77777777" w:rsidR="00DB0D35" w:rsidRPr="00DB0D35" w:rsidRDefault="00DB0D35" w:rsidP="00DB0D35">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rPr>
          <w:sz w:val="16"/>
          <w:szCs w:val="16"/>
          <w:lang w:val="en-US"/>
        </w:rPr>
      </w:pPr>
      <w:r w:rsidRPr="00DB0D35">
        <w:rPr>
          <w:sz w:val="16"/>
          <w:szCs w:val="16"/>
          <w:lang w:val="en-US"/>
        </w:rPr>
        <w:tab/>
      </w:r>
      <w:r w:rsidRPr="00DB0D35">
        <w:rPr>
          <w:sz w:val="16"/>
          <w:szCs w:val="16"/>
          <w:lang w:val="en-US"/>
        </w:rPr>
        <w:tab/>
      </w:r>
      <w:r w:rsidRPr="00DB0D35">
        <w:rPr>
          <w:sz w:val="16"/>
          <w:szCs w:val="16"/>
          <w:lang w:val="en-US"/>
        </w:rPr>
        <w:tab/>
      </w:r>
      <w:r w:rsidRPr="00DB0D35">
        <w:rPr>
          <w:sz w:val="16"/>
          <w:szCs w:val="16"/>
          <w:lang w:val="en-US"/>
        </w:rPr>
        <w:tab/>
      </w:r>
      <w:r w:rsidRPr="00DB0D35">
        <w:rPr>
          <w:sz w:val="16"/>
          <w:szCs w:val="16"/>
          <w:lang w:val="en-US"/>
        </w:rPr>
        <w:tab/>
      </w:r>
      <w:r w:rsidRPr="00DB0D35">
        <w:rPr>
          <w:sz w:val="16"/>
          <w:szCs w:val="16"/>
          <w:lang w:val="en-US"/>
        </w:rPr>
        <w:tab/>
        <w:t>"</w:t>
      </w:r>
      <w:proofErr w:type="spellStart"/>
      <w:r w:rsidRPr="00DB0D35">
        <w:rPr>
          <w:sz w:val="16"/>
          <w:szCs w:val="16"/>
          <w:lang w:val="en-US"/>
        </w:rPr>
        <w:t>Unit_ResirkulerbarEmballasje</w:t>
      </w:r>
      <w:proofErr w:type="spellEnd"/>
      <w:r w:rsidRPr="00DB0D35">
        <w:rPr>
          <w:sz w:val="16"/>
          <w:szCs w:val="16"/>
          <w:lang w:val="en-US"/>
        </w:rPr>
        <w:t>": false,</w:t>
      </w:r>
    </w:p>
    <w:p w14:paraId="280711BF" w14:textId="77777777" w:rsidR="00DB0D35" w:rsidRPr="00DB0D35" w:rsidRDefault="00DB0D35" w:rsidP="00DB0D35">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rPr>
          <w:sz w:val="16"/>
          <w:szCs w:val="16"/>
          <w:lang w:val="en-US"/>
        </w:rPr>
      </w:pPr>
      <w:r w:rsidRPr="00DB0D35">
        <w:rPr>
          <w:sz w:val="16"/>
          <w:szCs w:val="16"/>
          <w:lang w:val="en-US"/>
        </w:rPr>
        <w:tab/>
      </w:r>
      <w:r w:rsidRPr="00DB0D35">
        <w:rPr>
          <w:sz w:val="16"/>
          <w:szCs w:val="16"/>
          <w:lang w:val="en-US"/>
        </w:rPr>
        <w:tab/>
      </w:r>
      <w:r w:rsidRPr="00DB0D35">
        <w:rPr>
          <w:sz w:val="16"/>
          <w:szCs w:val="16"/>
          <w:lang w:val="en-US"/>
        </w:rPr>
        <w:tab/>
      </w:r>
      <w:r w:rsidRPr="00DB0D35">
        <w:rPr>
          <w:sz w:val="16"/>
          <w:szCs w:val="16"/>
          <w:lang w:val="en-US"/>
        </w:rPr>
        <w:tab/>
      </w:r>
      <w:r w:rsidRPr="00DB0D35">
        <w:rPr>
          <w:sz w:val="16"/>
          <w:szCs w:val="16"/>
          <w:lang w:val="en-US"/>
        </w:rPr>
        <w:tab/>
      </w:r>
      <w:r w:rsidRPr="00DB0D35">
        <w:rPr>
          <w:sz w:val="16"/>
          <w:szCs w:val="16"/>
          <w:lang w:val="en-US"/>
        </w:rPr>
        <w:tab/>
        <w:t>"Unit_Emballasjekode": "CT",</w:t>
      </w:r>
    </w:p>
    <w:p w14:paraId="3240834F" w14:textId="77777777" w:rsidR="00DB0D35" w:rsidRPr="00DB0D35" w:rsidRDefault="00DB0D35" w:rsidP="00DB0D35">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rPr>
          <w:sz w:val="16"/>
          <w:szCs w:val="16"/>
          <w:lang w:val="en-US"/>
        </w:rPr>
      </w:pPr>
      <w:r w:rsidRPr="00DB0D35">
        <w:rPr>
          <w:sz w:val="16"/>
          <w:szCs w:val="16"/>
          <w:lang w:val="en-US"/>
        </w:rPr>
        <w:tab/>
      </w:r>
      <w:r w:rsidRPr="00DB0D35">
        <w:rPr>
          <w:sz w:val="16"/>
          <w:szCs w:val="16"/>
          <w:lang w:val="en-US"/>
        </w:rPr>
        <w:tab/>
      </w:r>
      <w:r w:rsidRPr="00DB0D35">
        <w:rPr>
          <w:sz w:val="16"/>
          <w:szCs w:val="16"/>
          <w:lang w:val="en-US"/>
        </w:rPr>
        <w:tab/>
      </w:r>
      <w:r w:rsidRPr="00DB0D35">
        <w:rPr>
          <w:sz w:val="16"/>
          <w:szCs w:val="16"/>
          <w:lang w:val="en-US"/>
        </w:rPr>
        <w:tab/>
      </w:r>
      <w:r w:rsidRPr="00DB0D35">
        <w:rPr>
          <w:sz w:val="16"/>
          <w:szCs w:val="16"/>
          <w:lang w:val="en-US"/>
        </w:rPr>
        <w:tab/>
      </w:r>
      <w:r w:rsidRPr="00DB0D35">
        <w:rPr>
          <w:sz w:val="16"/>
          <w:szCs w:val="16"/>
          <w:lang w:val="en-US"/>
        </w:rPr>
        <w:tab/>
        <w:t>"</w:t>
      </w:r>
      <w:proofErr w:type="spellStart"/>
      <w:r w:rsidRPr="00DB0D35">
        <w:rPr>
          <w:sz w:val="16"/>
          <w:szCs w:val="16"/>
          <w:lang w:val="en-US"/>
        </w:rPr>
        <w:t>Unit_ErForbrukerpakning</w:t>
      </w:r>
      <w:proofErr w:type="spellEnd"/>
      <w:r w:rsidRPr="00DB0D35">
        <w:rPr>
          <w:sz w:val="16"/>
          <w:szCs w:val="16"/>
          <w:lang w:val="en-US"/>
        </w:rPr>
        <w:t>": false,</w:t>
      </w:r>
    </w:p>
    <w:p w14:paraId="6FFA4D01" w14:textId="77777777" w:rsidR="00DB0D35" w:rsidRPr="00DB0D35" w:rsidRDefault="00DB0D35" w:rsidP="00DB0D35">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rPr>
          <w:sz w:val="16"/>
          <w:szCs w:val="16"/>
          <w:lang w:val="en-US"/>
        </w:rPr>
      </w:pPr>
      <w:r w:rsidRPr="00DB0D35">
        <w:rPr>
          <w:sz w:val="16"/>
          <w:szCs w:val="16"/>
          <w:lang w:val="en-US"/>
        </w:rPr>
        <w:tab/>
      </w:r>
      <w:r w:rsidRPr="00DB0D35">
        <w:rPr>
          <w:sz w:val="16"/>
          <w:szCs w:val="16"/>
          <w:lang w:val="en-US"/>
        </w:rPr>
        <w:tab/>
      </w:r>
      <w:r w:rsidRPr="00DB0D35">
        <w:rPr>
          <w:sz w:val="16"/>
          <w:szCs w:val="16"/>
          <w:lang w:val="en-US"/>
        </w:rPr>
        <w:tab/>
      </w:r>
      <w:r w:rsidRPr="00DB0D35">
        <w:rPr>
          <w:sz w:val="16"/>
          <w:szCs w:val="16"/>
          <w:lang w:val="en-US"/>
        </w:rPr>
        <w:tab/>
      </w:r>
      <w:r w:rsidRPr="00DB0D35">
        <w:rPr>
          <w:sz w:val="16"/>
          <w:szCs w:val="16"/>
          <w:lang w:val="en-US"/>
        </w:rPr>
        <w:tab/>
      </w:r>
      <w:r w:rsidRPr="00DB0D35">
        <w:rPr>
          <w:sz w:val="16"/>
          <w:szCs w:val="16"/>
          <w:lang w:val="en-US"/>
        </w:rPr>
        <w:tab/>
        <w:t>"</w:t>
      </w:r>
      <w:proofErr w:type="spellStart"/>
      <w:r w:rsidRPr="00DB0D35">
        <w:rPr>
          <w:sz w:val="16"/>
          <w:szCs w:val="16"/>
          <w:lang w:val="en-US"/>
        </w:rPr>
        <w:t>Unit_LastbaererKode</w:t>
      </w:r>
      <w:proofErr w:type="spellEnd"/>
      <w:r w:rsidRPr="00DB0D35">
        <w:rPr>
          <w:sz w:val="16"/>
          <w:szCs w:val="16"/>
          <w:lang w:val="en-US"/>
        </w:rPr>
        <w:t>": "",</w:t>
      </w:r>
    </w:p>
    <w:p w14:paraId="7069215C" w14:textId="77777777" w:rsidR="00DB0D35" w:rsidRPr="00DB0D35" w:rsidRDefault="00DB0D35" w:rsidP="00DB0D35">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rPr>
          <w:sz w:val="16"/>
          <w:szCs w:val="16"/>
          <w:lang w:val="en-US"/>
        </w:rPr>
      </w:pPr>
      <w:r w:rsidRPr="00DB0D35">
        <w:rPr>
          <w:sz w:val="16"/>
          <w:szCs w:val="16"/>
          <w:lang w:val="en-US"/>
        </w:rPr>
        <w:tab/>
      </w:r>
      <w:r w:rsidRPr="00DB0D35">
        <w:rPr>
          <w:sz w:val="16"/>
          <w:szCs w:val="16"/>
          <w:lang w:val="en-US"/>
        </w:rPr>
        <w:tab/>
      </w:r>
      <w:r w:rsidRPr="00DB0D35">
        <w:rPr>
          <w:sz w:val="16"/>
          <w:szCs w:val="16"/>
          <w:lang w:val="en-US"/>
        </w:rPr>
        <w:tab/>
      </w:r>
      <w:r w:rsidRPr="00DB0D35">
        <w:rPr>
          <w:sz w:val="16"/>
          <w:szCs w:val="16"/>
          <w:lang w:val="en-US"/>
        </w:rPr>
        <w:tab/>
      </w:r>
      <w:r w:rsidRPr="00DB0D35">
        <w:rPr>
          <w:sz w:val="16"/>
          <w:szCs w:val="16"/>
          <w:lang w:val="en-US"/>
        </w:rPr>
        <w:tab/>
      </w:r>
      <w:r w:rsidRPr="00DB0D35">
        <w:rPr>
          <w:sz w:val="16"/>
          <w:szCs w:val="16"/>
          <w:lang w:val="en-US"/>
        </w:rPr>
        <w:tab/>
        <w:t>"</w:t>
      </w:r>
      <w:proofErr w:type="spellStart"/>
      <w:r w:rsidRPr="00DB0D35">
        <w:rPr>
          <w:sz w:val="16"/>
          <w:szCs w:val="16"/>
          <w:lang w:val="en-US"/>
        </w:rPr>
        <w:t>Unit_SpaceAvvikerFraLogistikkMaal</w:t>
      </w:r>
      <w:proofErr w:type="spellEnd"/>
      <w:r w:rsidRPr="00DB0D35">
        <w:rPr>
          <w:sz w:val="16"/>
          <w:szCs w:val="16"/>
          <w:lang w:val="en-US"/>
        </w:rPr>
        <w:t>": false,</w:t>
      </w:r>
    </w:p>
    <w:p w14:paraId="0C31CC52" w14:textId="77777777" w:rsidR="00DB0D35" w:rsidRPr="00DB0D35" w:rsidRDefault="00DB0D35" w:rsidP="00DB0D35">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rPr>
          <w:sz w:val="16"/>
          <w:szCs w:val="16"/>
          <w:lang w:val="en-US"/>
        </w:rPr>
      </w:pPr>
      <w:r w:rsidRPr="00DB0D35">
        <w:rPr>
          <w:sz w:val="16"/>
          <w:szCs w:val="16"/>
          <w:lang w:val="en-US"/>
        </w:rPr>
        <w:tab/>
      </w:r>
      <w:r w:rsidRPr="00DB0D35">
        <w:rPr>
          <w:sz w:val="16"/>
          <w:szCs w:val="16"/>
          <w:lang w:val="en-US"/>
        </w:rPr>
        <w:tab/>
      </w:r>
      <w:r w:rsidRPr="00DB0D35">
        <w:rPr>
          <w:sz w:val="16"/>
          <w:szCs w:val="16"/>
          <w:lang w:val="en-US"/>
        </w:rPr>
        <w:tab/>
      </w:r>
      <w:r w:rsidRPr="00DB0D35">
        <w:rPr>
          <w:sz w:val="16"/>
          <w:szCs w:val="16"/>
          <w:lang w:val="en-US"/>
        </w:rPr>
        <w:tab/>
      </w:r>
      <w:r w:rsidRPr="00DB0D35">
        <w:rPr>
          <w:sz w:val="16"/>
          <w:szCs w:val="16"/>
          <w:lang w:val="en-US"/>
        </w:rPr>
        <w:tab/>
      </w:r>
      <w:r w:rsidRPr="00DB0D35">
        <w:rPr>
          <w:sz w:val="16"/>
          <w:szCs w:val="16"/>
          <w:lang w:val="en-US"/>
        </w:rPr>
        <w:tab/>
        <w:t>"</w:t>
      </w:r>
      <w:proofErr w:type="spellStart"/>
      <w:r w:rsidRPr="00DB0D35">
        <w:rPr>
          <w:sz w:val="16"/>
          <w:szCs w:val="16"/>
          <w:lang w:val="en-US"/>
        </w:rPr>
        <w:t>Unit_AntallBasispakningeriBredden</w:t>
      </w:r>
      <w:proofErr w:type="spellEnd"/>
      <w:r w:rsidRPr="00DB0D35">
        <w:rPr>
          <w:sz w:val="16"/>
          <w:szCs w:val="16"/>
          <w:lang w:val="en-US"/>
        </w:rPr>
        <w:t>": 2,</w:t>
      </w:r>
    </w:p>
    <w:p w14:paraId="6D78300A" w14:textId="77777777" w:rsidR="00DB0D35" w:rsidRPr="00DB0D35" w:rsidRDefault="00DB0D35" w:rsidP="00DB0D35">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rPr>
          <w:sz w:val="16"/>
          <w:szCs w:val="16"/>
          <w:lang w:val="en-US"/>
        </w:rPr>
      </w:pPr>
      <w:r w:rsidRPr="00DB0D35">
        <w:rPr>
          <w:sz w:val="16"/>
          <w:szCs w:val="16"/>
          <w:lang w:val="en-US"/>
        </w:rPr>
        <w:tab/>
      </w:r>
      <w:r w:rsidRPr="00DB0D35">
        <w:rPr>
          <w:sz w:val="16"/>
          <w:szCs w:val="16"/>
          <w:lang w:val="en-US"/>
        </w:rPr>
        <w:tab/>
      </w:r>
      <w:r w:rsidRPr="00DB0D35">
        <w:rPr>
          <w:sz w:val="16"/>
          <w:szCs w:val="16"/>
          <w:lang w:val="en-US"/>
        </w:rPr>
        <w:tab/>
      </w:r>
      <w:r w:rsidRPr="00DB0D35">
        <w:rPr>
          <w:sz w:val="16"/>
          <w:szCs w:val="16"/>
          <w:lang w:val="en-US"/>
        </w:rPr>
        <w:tab/>
      </w:r>
      <w:r w:rsidRPr="00DB0D35">
        <w:rPr>
          <w:sz w:val="16"/>
          <w:szCs w:val="16"/>
          <w:lang w:val="en-US"/>
        </w:rPr>
        <w:tab/>
      </w:r>
      <w:r w:rsidRPr="00DB0D35">
        <w:rPr>
          <w:sz w:val="16"/>
          <w:szCs w:val="16"/>
          <w:lang w:val="en-US"/>
        </w:rPr>
        <w:tab/>
        <w:t>"</w:t>
      </w:r>
      <w:proofErr w:type="spellStart"/>
      <w:r w:rsidRPr="00DB0D35">
        <w:rPr>
          <w:sz w:val="16"/>
          <w:szCs w:val="16"/>
          <w:lang w:val="en-US"/>
        </w:rPr>
        <w:t>Unit_AntallBasispakningeriDybden</w:t>
      </w:r>
      <w:proofErr w:type="spellEnd"/>
      <w:r w:rsidRPr="00DB0D35">
        <w:rPr>
          <w:sz w:val="16"/>
          <w:szCs w:val="16"/>
          <w:lang w:val="en-US"/>
        </w:rPr>
        <w:t>": 3,</w:t>
      </w:r>
    </w:p>
    <w:p w14:paraId="36D7F010" w14:textId="77777777" w:rsidR="00DB0D35" w:rsidRPr="00DB0D35" w:rsidRDefault="00DB0D35" w:rsidP="00DB0D35">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rPr>
          <w:sz w:val="16"/>
          <w:szCs w:val="16"/>
          <w:lang w:val="en-US"/>
        </w:rPr>
      </w:pPr>
      <w:r w:rsidRPr="00DB0D35">
        <w:rPr>
          <w:sz w:val="16"/>
          <w:szCs w:val="16"/>
          <w:lang w:val="en-US"/>
        </w:rPr>
        <w:tab/>
      </w:r>
      <w:r w:rsidRPr="00DB0D35">
        <w:rPr>
          <w:sz w:val="16"/>
          <w:szCs w:val="16"/>
          <w:lang w:val="en-US"/>
        </w:rPr>
        <w:tab/>
      </w:r>
      <w:r w:rsidRPr="00DB0D35">
        <w:rPr>
          <w:sz w:val="16"/>
          <w:szCs w:val="16"/>
          <w:lang w:val="en-US"/>
        </w:rPr>
        <w:tab/>
      </w:r>
      <w:r w:rsidRPr="00DB0D35">
        <w:rPr>
          <w:sz w:val="16"/>
          <w:szCs w:val="16"/>
          <w:lang w:val="en-US"/>
        </w:rPr>
        <w:tab/>
      </w:r>
      <w:r w:rsidRPr="00DB0D35">
        <w:rPr>
          <w:sz w:val="16"/>
          <w:szCs w:val="16"/>
          <w:lang w:val="en-US"/>
        </w:rPr>
        <w:tab/>
      </w:r>
      <w:r w:rsidRPr="00DB0D35">
        <w:rPr>
          <w:sz w:val="16"/>
          <w:szCs w:val="16"/>
          <w:lang w:val="en-US"/>
        </w:rPr>
        <w:tab/>
        <w:t>"</w:t>
      </w:r>
      <w:proofErr w:type="spellStart"/>
      <w:r w:rsidRPr="00DB0D35">
        <w:rPr>
          <w:sz w:val="16"/>
          <w:szCs w:val="16"/>
          <w:lang w:val="en-US"/>
        </w:rPr>
        <w:t>Unit_AntallBasispakningeriHoyden</w:t>
      </w:r>
      <w:proofErr w:type="spellEnd"/>
      <w:r w:rsidRPr="00DB0D35">
        <w:rPr>
          <w:sz w:val="16"/>
          <w:szCs w:val="16"/>
          <w:lang w:val="en-US"/>
        </w:rPr>
        <w:t>": 1,</w:t>
      </w:r>
    </w:p>
    <w:p w14:paraId="1521562E" w14:textId="77777777" w:rsidR="00DB0D35" w:rsidRPr="00DB0D35" w:rsidRDefault="00DB0D35" w:rsidP="00DB0D35">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rPr>
          <w:sz w:val="16"/>
          <w:szCs w:val="16"/>
          <w:lang w:val="en-US"/>
        </w:rPr>
      </w:pPr>
      <w:r w:rsidRPr="00DB0D35">
        <w:rPr>
          <w:sz w:val="16"/>
          <w:szCs w:val="16"/>
          <w:lang w:val="en-US"/>
        </w:rPr>
        <w:tab/>
      </w:r>
      <w:r w:rsidRPr="00DB0D35">
        <w:rPr>
          <w:sz w:val="16"/>
          <w:szCs w:val="16"/>
          <w:lang w:val="en-US"/>
        </w:rPr>
        <w:tab/>
      </w:r>
      <w:r w:rsidRPr="00DB0D35">
        <w:rPr>
          <w:sz w:val="16"/>
          <w:szCs w:val="16"/>
          <w:lang w:val="en-US"/>
        </w:rPr>
        <w:tab/>
      </w:r>
      <w:r w:rsidRPr="00DB0D35">
        <w:rPr>
          <w:sz w:val="16"/>
          <w:szCs w:val="16"/>
          <w:lang w:val="en-US"/>
        </w:rPr>
        <w:tab/>
      </w:r>
      <w:r w:rsidRPr="00DB0D35">
        <w:rPr>
          <w:sz w:val="16"/>
          <w:szCs w:val="16"/>
          <w:lang w:val="en-US"/>
        </w:rPr>
        <w:tab/>
      </w:r>
      <w:r w:rsidRPr="00DB0D35">
        <w:rPr>
          <w:sz w:val="16"/>
          <w:szCs w:val="16"/>
          <w:lang w:val="en-US"/>
        </w:rPr>
        <w:tab/>
        <w:t>"</w:t>
      </w:r>
      <w:proofErr w:type="spellStart"/>
      <w:r w:rsidRPr="00DB0D35">
        <w:rPr>
          <w:sz w:val="16"/>
          <w:szCs w:val="16"/>
          <w:lang w:val="en-US"/>
        </w:rPr>
        <w:t>Unit_AvvikendePakkemonster</w:t>
      </w:r>
      <w:proofErr w:type="spellEnd"/>
      <w:r w:rsidRPr="00DB0D35">
        <w:rPr>
          <w:sz w:val="16"/>
          <w:szCs w:val="16"/>
          <w:lang w:val="en-US"/>
        </w:rPr>
        <w:t>": false,</w:t>
      </w:r>
    </w:p>
    <w:p w14:paraId="3AF3D750" w14:textId="77777777" w:rsidR="00DB0D35" w:rsidRPr="00DB0D35" w:rsidRDefault="00DB0D35" w:rsidP="00DB0D35">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rPr>
          <w:sz w:val="16"/>
          <w:szCs w:val="16"/>
          <w:lang w:val="en-US"/>
        </w:rPr>
      </w:pPr>
      <w:r w:rsidRPr="00DB0D35">
        <w:rPr>
          <w:sz w:val="16"/>
          <w:szCs w:val="16"/>
          <w:lang w:val="en-US"/>
        </w:rPr>
        <w:tab/>
      </w:r>
      <w:r w:rsidRPr="00DB0D35">
        <w:rPr>
          <w:sz w:val="16"/>
          <w:szCs w:val="16"/>
          <w:lang w:val="en-US"/>
        </w:rPr>
        <w:tab/>
      </w:r>
      <w:r w:rsidRPr="00DB0D35">
        <w:rPr>
          <w:sz w:val="16"/>
          <w:szCs w:val="16"/>
          <w:lang w:val="en-US"/>
        </w:rPr>
        <w:tab/>
      </w:r>
      <w:r w:rsidRPr="00DB0D35">
        <w:rPr>
          <w:sz w:val="16"/>
          <w:szCs w:val="16"/>
          <w:lang w:val="en-US"/>
        </w:rPr>
        <w:tab/>
      </w:r>
      <w:r w:rsidRPr="00DB0D35">
        <w:rPr>
          <w:sz w:val="16"/>
          <w:szCs w:val="16"/>
          <w:lang w:val="en-US"/>
        </w:rPr>
        <w:tab/>
      </w:r>
      <w:r w:rsidRPr="00DB0D35">
        <w:rPr>
          <w:sz w:val="16"/>
          <w:szCs w:val="16"/>
          <w:lang w:val="en-US"/>
        </w:rPr>
        <w:tab/>
        <w:t>"Unit_GS1Databaarer": "",</w:t>
      </w:r>
    </w:p>
    <w:p w14:paraId="3797DF2C" w14:textId="77777777" w:rsidR="00DB0D35" w:rsidRPr="00DB0D35" w:rsidRDefault="00DB0D35" w:rsidP="00DB0D35">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rPr>
          <w:sz w:val="16"/>
          <w:szCs w:val="16"/>
          <w:lang w:val="en-US"/>
        </w:rPr>
      </w:pPr>
      <w:r w:rsidRPr="00DB0D35">
        <w:rPr>
          <w:sz w:val="16"/>
          <w:szCs w:val="16"/>
          <w:lang w:val="en-US"/>
        </w:rPr>
        <w:tab/>
      </w:r>
      <w:r w:rsidRPr="00DB0D35">
        <w:rPr>
          <w:sz w:val="16"/>
          <w:szCs w:val="16"/>
          <w:lang w:val="en-US"/>
        </w:rPr>
        <w:tab/>
      </w:r>
      <w:r w:rsidRPr="00DB0D35">
        <w:rPr>
          <w:sz w:val="16"/>
          <w:szCs w:val="16"/>
          <w:lang w:val="en-US"/>
        </w:rPr>
        <w:tab/>
      </w:r>
      <w:r w:rsidRPr="00DB0D35">
        <w:rPr>
          <w:sz w:val="16"/>
          <w:szCs w:val="16"/>
          <w:lang w:val="en-US"/>
        </w:rPr>
        <w:tab/>
      </w:r>
      <w:r w:rsidRPr="00DB0D35">
        <w:rPr>
          <w:sz w:val="16"/>
          <w:szCs w:val="16"/>
          <w:lang w:val="en-US"/>
        </w:rPr>
        <w:tab/>
      </w:r>
      <w:r w:rsidRPr="00DB0D35">
        <w:rPr>
          <w:sz w:val="16"/>
          <w:szCs w:val="16"/>
          <w:lang w:val="en-US"/>
        </w:rPr>
        <w:tab/>
        <w:t>"</w:t>
      </w:r>
      <w:proofErr w:type="spellStart"/>
      <w:r w:rsidRPr="00DB0D35">
        <w:rPr>
          <w:sz w:val="16"/>
          <w:szCs w:val="16"/>
          <w:lang w:val="en-US"/>
        </w:rPr>
        <w:t>Unit_AntallIPakningOver</w:t>
      </w:r>
      <w:proofErr w:type="spellEnd"/>
      <w:r w:rsidRPr="00DB0D35">
        <w:rPr>
          <w:sz w:val="16"/>
          <w:szCs w:val="16"/>
          <w:lang w:val="en-US"/>
        </w:rPr>
        <w:t>": 84</w:t>
      </w:r>
    </w:p>
    <w:p w14:paraId="58595CEC" w14:textId="77777777" w:rsidR="00DB0D35" w:rsidRPr="00DB0D35" w:rsidRDefault="00DB0D35" w:rsidP="00DB0D35">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rPr>
          <w:sz w:val="16"/>
          <w:szCs w:val="16"/>
          <w:lang w:val="en-US"/>
        </w:rPr>
      </w:pPr>
      <w:r w:rsidRPr="00DB0D35">
        <w:rPr>
          <w:sz w:val="16"/>
          <w:szCs w:val="16"/>
          <w:lang w:val="en-US"/>
        </w:rPr>
        <w:tab/>
      </w:r>
      <w:r w:rsidRPr="00DB0D35">
        <w:rPr>
          <w:sz w:val="16"/>
          <w:szCs w:val="16"/>
          <w:lang w:val="en-US"/>
        </w:rPr>
        <w:tab/>
      </w:r>
      <w:r w:rsidRPr="00DB0D35">
        <w:rPr>
          <w:sz w:val="16"/>
          <w:szCs w:val="16"/>
          <w:lang w:val="en-US"/>
        </w:rPr>
        <w:tab/>
      </w:r>
      <w:r w:rsidRPr="00DB0D35">
        <w:rPr>
          <w:sz w:val="16"/>
          <w:szCs w:val="16"/>
          <w:lang w:val="en-US"/>
        </w:rPr>
        <w:tab/>
      </w:r>
      <w:r w:rsidRPr="00DB0D35">
        <w:rPr>
          <w:sz w:val="16"/>
          <w:szCs w:val="16"/>
          <w:lang w:val="en-US"/>
        </w:rPr>
        <w:tab/>
        <w:t>}</w:t>
      </w:r>
    </w:p>
    <w:p w14:paraId="774E9D93" w14:textId="77777777" w:rsidR="00DB0D35" w:rsidRPr="00DB0D35" w:rsidRDefault="00DB0D35" w:rsidP="00DB0D35">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rPr>
          <w:sz w:val="16"/>
          <w:szCs w:val="16"/>
          <w:lang w:val="en-US"/>
        </w:rPr>
      </w:pPr>
      <w:r w:rsidRPr="00DB0D35">
        <w:rPr>
          <w:sz w:val="16"/>
          <w:szCs w:val="16"/>
          <w:lang w:val="en-US"/>
        </w:rPr>
        <w:tab/>
      </w:r>
      <w:r w:rsidRPr="00DB0D35">
        <w:rPr>
          <w:sz w:val="16"/>
          <w:szCs w:val="16"/>
          <w:lang w:val="en-US"/>
        </w:rPr>
        <w:tab/>
      </w:r>
      <w:r w:rsidRPr="00DB0D35">
        <w:rPr>
          <w:sz w:val="16"/>
          <w:szCs w:val="16"/>
          <w:lang w:val="en-US"/>
        </w:rPr>
        <w:tab/>
      </w:r>
      <w:r w:rsidRPr="00DB0D35">
        <w:rPr>
          <w:sz w:val="16"/>
          <w:szCs w:val="16"/>
          <w:lang w:val="en-US"/>
        </w:rPr>
        <w:tab/>
        <w:t>}</w:t>
      </w:r>
    </w:p>
    <w:p w14:paraId="1E001A6C" w14:textId="77777777" w:rsidR="00DB0D35" w:rsidRPr="00DB0D35" w:rsidRDefault="00DB0D35" w:rsidP="00DB0D35">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rPr>
          <w:sz w:val="16"/>
          <w:szCs w:val="16"/>
          <w:lang w:val="en-US"/>
        </w:rPr>
      </w:pPr>
      <w:r w:rsidRPr="00DB0D35">
        <w:rPr>
          <w:sz w:val="16"/>
          <w:szCs w:val="16"/>
          <w:lang w:val="en-US"/>
        </w:rPr>
        <w:tab/>
      </w:r>
      <w:r w:rsidRPr="00DB0D35">
        <w:rPr>
          <w:sz w:val="16"/>
          <w:szCs w:val="16"/>
          <w:lang w:val="en-US"/>
        </w:rPr>
        <w:tab/>
      </w:r>
      <w:r w:rsidRPr="00DB0D35">
        <w:rPr>
          <w:sz w:val="16"/>
          <w:szCs w:val="16"/>
          <w:lang w:val="en-US"/>
        </w:rPr>
        <w:tab/>
        <w:t>},</w:t>
      </w:r>
    </w:p>
    <w:p w14:paraId="05026B31" w14:textId="77777777" w:rsidR="00DB0D35" w:rsidRPr="00DB0D35" w:rsidRDefault="00DB0D35" w:rsidP="00DB0D35">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rPr>
          <w:sz w:val="16"/>
          <w:szCs w:val="16"/>
          <w:lang w:val="en-US"/>
        </w:rPr>
      </w:pPr>
      <w:r w:rsidRPr="00DB0D35">
        <w:rPr>
          <w:sz w:val="16"/>
          <w:szCs w:val="16"/>
          <w:lang w:val="en-US"/>
        </w:rPr>
        <w:tab/>
      </w:r>
      <w:r w:rsidRPr="00DB0D35">
        <w:rPr>
          <w:sz w:val="16"/>
          <w:szCs w:val="16"/>
          <w:lang w:val="en-US"/>
        </w:rPr>
        <w:tab/>
      </w:r>
      <w:r w:rsidRPr="00DB0D35">
        <w:rPr>
          <w:sz w:val="16"/>
          <w:szCs w:val="16"/>
          <w:lang w:val="en-US"/>
        </w:rPr>
        <w:tab/>
        <w:t>{</w:t>
      </w:r>
    </w:p>
    <w:p w14:paraId="48D6F4FE" w14:textId="77777777" w:rsidR="00DB0D35" w:rsidRPr="00DB0D35" w:rsidRDefault="00DB0D35" w:rsidP="00DB0D35">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rPr>
          <w:sz w:val="16"/>
          <w:szCs w:val="16"/>
          <w:lang w:val="en-US"/>
        </w:rPr>
      </w:pPr>
      <w:r w:rsidRPr="00DB0D35">
        <w:rPr>
          <w:sz w:val="16"/>
          <w:szCs w:val="16"/>
          <w:lang w:val="en-US"/>
        </w:rPr>
        <w:tab/>
      </w:r>
      <w:r w:rsidRPr="00DB0D35">
        <w:rPr>
          <w:sz w:val="16"/>
          <w:szCs w:val="16"/>
          <w:lang w:val="en-US"/>
        </w:rPr>
        <w:tab/>
      </w:r>
      <w:r w:rsidRPr="00DB0D35">
        <w:rPr>
          <w:sz w:val="16"/>
          <w:szCs w:val="16"/>
          <w:lang w:val="en-US"/>
        </w:rPr>
        <w:tab/>
      </w:r>
      <w:r w:rsidRPr="00DB0D35">
        <w:rPr>
          <w:sz w:val="16"/>
          <w:szCs w:val="16"/>
          <w:lang w:val="en-US"/>
        </w:rPr>
        <w:tab/>
        <w:t>"</w:t>
      </w:r>
      <w:proofErr w:type="spellStart"/>
      <w:r w:rsidRPr="00DB0D35">
        <w:rPr>
          <w:sz w:val="16"/>
          <w:szCs w:val="16"/>
          <w:lang w:val="en-US"/>
        </w:rPr>
        <w:t>IsNew</w:t>
      </w:r>
      <w:proofErr w:type="spellEnd"/>
      <w:r w:rsidRPr="00DB0D35">
        <w:rPr>
          <w:sz w:val="16"/>
          <w:szCs w:val="16"/>
          <w:lang w:val="en-US"/>
        </w:rPr>
        <w:t>": true,</w:t>
      </w:r>
    </w:p>
    <w:p w14:paraId="798184F8" w14:textId="77777777" w:rsidR="00DB0D35" w:rsidRPr="00DB0D35" w:rsidRDefault="00DB0D35" w:rsidP="00DB0D35">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rPr>
          <w:sz w:val="16"/>
          <w:szCs w:val="16"/>
          <w:lang w:val="en-US"/>
        </w:rPr>
      </w:pPr>
      <w:r w:rsidRPr="00DB0D35">
        <w:rPr>
          <w:sz w:val="16"/>
          <w:szCs w:val="16"/>
          <w:lang w:val="en-US"/>
        </w:rPr>
        <w:tab/>
      </w:r>
      <w:r w:rsidRPr="00DB0D35">
        <w:rPr>
          <w:sz w:val="16"/>
          <w:szCs w:val="16"/>
          <w:lang w:val="en-US"/>
        </w:rPr>
        <w:tab/>
      </w:r>
      <w:r w:rsidRPr="00DB0D35">
        <w:rPr>
          <w:sz w:val="16"/>
          <w:szCs w:val="16"/>
          <w:lang w:val="en-US"/>
        </w:rPr>
        <w:tab/>
      </w:r>
      <w:r w:rsidRPr="00DB0D35">
        <w:rPr>
          <w:sz w:val="16"/>
          <w:szCs w:val="16"/>
          <w:lang w:val="en-US"/>
        </w:rPr>
        <w:tab/>
        <w:t>"</w:t>
      </w:r>
      <w:proofErr w:type="spellStart"/>
      <w:r w:rsidRPr="00DB0D35">
        <w:rPr>
          <w:sz w:val="16"/>
          <w:szCs w:val="16"/>
          <w:lang w:val="en-US"/>
        </w:rPr>
        <w:t>IdentityGuid</w:t>
      </w:r>
      <w:proofErr w:type="spellEnd"/>
      <w:r w:rsidRPr="00DB0D35">
        <w:rPr>
          <w:sz w:val="16"/>
          <w:szCs w:val="16"/>
          <w:lang w:val="en-US"/>
        </w:rPr>
        <w:t>": "6d7fe000-50cf-4f9c-bfa4-57e5d9a8e908",</w:t>
      </w:r>
    </w:p>
    <w:p w14:paraId="78D70FFB" w14:textId="77777777" w:rsidR="00DB0D35" w:rsidRPr="00DB0D35" w:rsidRDefault="00DB0D35" w:rsidP="00DB0D35">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rPr>
          <w:sz w:val="16"/>
          <w:szCs w:val="16"/>
          <w:lang w:val="en-US"/>
        </w:rPr>
      </w:pPr>
      <w:r w:rsidRPr="00DB0D35">
        <w:rPr>
          <w:sz w:val="16"/>
          <w:szCs w:val="16"/>
          <w:lang w:val="en-US"/>
        </w:rPr>
        <w:tab/>
      </w:r>
      <w:r w:rsidRPr="00DB0D35">
        <w:rPr>
          <w:sz w:val="16"/>
          <w:szCs w:val="16"/>
          <w:lang w:val="en-US"/>
        </w:rPr>
        <w:tab/>
      </w:r>
      <w:r w:rsidRPr="00DB0D35">
        <w:rPr>
          <w:sz w:val="16"/>
          <w:szCs w:val="16"/>
          <w:lang w:val="en-US"/>
        </w:rPr>
        <w:tab/>
      </w:r>
      <w:r w:rsidRPr="00DB0D35">
        <w:rPr>
          <w:sz w:val="16"/>
          <w:szCs w:val="16"/>
          <w:lang w:val="en-US"/>
        </w:rPr>
        <w:tab/>
        <w:t>"</w:t>
      </w:r>
      <w:proofErr w:type="spellStart"/>
      <w:r w:rsidRPr="00DB0D35">
        <w:rPr>
          <w:sz w:val="16"/>
          <w:szCs w:val="16"/>
          <w:lang w:val="en-US"/>
        </w:rPr>
        <w:t>ParentIdentityGuid</w:t>
      </w:r>
      <w:proofErr w:type="spellEnd"/>
      <w:r w:rsidRPr="00DB0D35">
        <w:rPr>
          <w:sz w:val="16"/>
          <w:szCs w:val="16"/>
          <w:lang w:val="en-US"/>
        </w:rPr>
        <w:t>": "05b9675b-81b1-4f7c-ae57-f0668bb1e2a1",</w:t>
      </w:r>
    </w:p>
    <w:p w14:paraId="6D8D13FB" w14:textId="77777777" w:rsidR="00DB0D35" w:rsidRPr="00DB0D35" w:rsidRDefault="00DB0D35" w:rsidP="00DB0D35">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rPr>
          <w:sz w:val="16"/>
          <w:szCs w:val="16"/>
          <w:lang w:val="en-US"/>
        </w:rPr>
      </w:pPr>
      <w:r w:rsidRPr="00DB0D35">
        <w:rPr>
          <w:sz w:val="16"/>
          <w:szCs w:val="16"/>
          <w:lang w:val="en-US"/>
        </w:rPr>
        <w:tab/>
      </w:r>
      <w:r w:rsidRPr="00DB0D35">
        <w:rPr>
          <w:sz w:val="16"/>
          <w:szCs w:val="16"/>
          <w:lang w:val="en-US"/>
        </w:rPr>
        <w:tab/>
      </w:r>
      <w:r w:rsidRPr="00DB0D35">
        <w:rPr>
          <w:sz w:val="16"/>
          <w:szCs w:val="16"/>
          <w:lang w:val="en-US"/>
        </w:rPr>
        <w:tab/>
      </w:r>
      <w:r w:rsidRPr="00DB0D35">
        <w:rPr>
          <w:sz w:val="16"/>
          <w:szCs w:val="16"/>
          <w:lang w:val="en-US"/>
        </w:rPr>
        <w:tab/>
        <w:t>"</w:t>
      </w:r>
      <w:proofErr w:type="spellStart"/>
      <w:r w:rsidRPr="00DB0D35">
        <w:rPr>
          <w:sz w:val="16"/>
          <w:szCs w:val="16"/>
          <w:lang w:val="en-US"/>
        </w:rPr>
        <w:t>ComponentTypeCode</w:t>
      </w:r>
      <w:proofErr w:type="spellEnd"/>
      <w:r w:rsidRPr="00DB0D35">
        <w:rPr>
          <w:sz w:val="16"/>
          <w:szCs w:val="16"/>
          <w:lang w:val="en-US"/>
        </w:rPr>
        <w:t>": "unit",</w:t>
      </w:r>
    </w:p>
    <w:p w14:paraId="58447181" w14:textId="77777777" w:rsidR="00DB0D35" w:rsidRPr="00DB0D35" w:rsidRDefault="00DB0D35" w:rsidP="00DB0D35">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rPr>
          <w:sz w:val="16"/>
          <w:szCs w:val="16"/>
          <w:lang w:val="en-US"/>
        </w:rPr>
      </w:pPr>
      <w:r w:rsidRPr="00DB0D35">
        <w:rPr>
          <w:sz w:val="16"/>
          <w:szCs w:val="16"/>
          <w:lang w:val="en-US"/>
        </w:rPr>
        <w:tab/>
      </w:r>
      <w:r w:rsidRPr="00DB0D35">
        <w:rPr>
          <w:sz w:val="16"/>
          <w:szCs w:val="16"/>
          <w:lang w:val="en-US"/>
        </w:rPr>
        <w:tab/>
      </w:r>
      <w:r w:rsidRPr="00DB0D35">
        <w:rPr>
          <w:sz w:val="16"/>
          <w:szCs w:val="16"/>
          <w:lang w:val="en-US"/>
        </w:rPr>
        <w:tab/>
      </w:r>
      <w:r w:rsidRPr="00DB0D35">
        <w:rPr>
          <w:sz w:val="16"/>
          <w:szCs w:val="16"/>
          <w:lang w:val="en-US"/>
        </w:rPr>
        <w:tab/>
        <w:t>"</w:t>
      </w:r>
      <w:proofErr w:type="spellStart"/>
      <w:r w:rsidRPr="00DB0D35">
        <w:rPr>
          <w:sz w:val="16"/>
          <w:szCs w:val="16"/>
          <w:lang w:val="en-US"/>
        </w:rPr>
        <w:t>UnitLevelCode</w:t>
      </w:r>
      <w:proofErr w:type="spellEnd"/>
      <w:r w:rsidRPr="00DB0D35">
        <w:rPr>
          <w:sz w:val="16"/>
          <w:szCs w:val="16"/>
          <w:lang w:val="en-US"/>
        </w:rPr>
        <w:t>": "</w:t>
      </w:r>
      <w:proofErr w:type="spellStart"/>
      <w:r w:rsidRPr="00DB0D35">
        <w:rPr>
          <w:sz w:val="16"/>
          <w:szCs w:val="16"/>
          <w:lang w:val="en-US"/>
        </w:rPr>
        <w:t>base_unit</w:t>
      </w:r>
      <w:proofErr w:type="spellEnd"/>
      <w:r w:rsidRPr="00DB0D35">
        <w:rPr>
          <w:sz w:val="16"/>
          <w:szCs w:val="16"/>
          <w:lang w:val="en-US"/>
        </w:rPr>
        <w:t>",</w:t>
      </w:r>
    </w:p>
    <w:p w14:paraId="54C33C4D" w14:textId="77777777" w:rsidR="00DB0D35" w:rsidRPr="00DB0D35" w:rsidRDefault="00DB0D35" w:rsidP="00DB0D35">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rPr>
          <w:sz w:val="16"/>
          <w:szCs w:val="16"/>
          <w:lang w:val="en-US"/>
        </w:rPr>
      </w:pPr>
      <w:r w:rsidRPr="00DB0D35">
        <w:rPr>
          <w:sz w:val="16"/>
          <w:szCs w:val="16"/>
          <w:lang w:val="en-US"/>
        </w:rPr>
        <w:tab/>
      </w:r>
      <w:r w:rsidRPr="00DB0D35">
        <w:rPr>
          <w:sz w:val="16"/>
          <w:szCs w:val="16"/>
          <w:lang w:val="en-US"/>
        </w:rPr>
        <w:tab/>
      </w:r>
      <w:r w:rsidRPr="00DB0D35">
        <w:rPr>
          <w:sz w:val="16"/>
          <w:szCs w:val="16"/>
          <w:lang w:val="en-US"/>
        </w:rPr>
        <w:tab/>
      </w:r>
      <w:r w:rsidRPr="00DB0D35">
        <w:rPr>
          <w:sz w:val="16"/>
          <w:szCs w:val="16"/>
          <w:lang w:val="en-US"/>
        </w:rPr>
        <w:tab/>
        <w:t>"Data</w:t>
      </w:r>
      <w:proofErr w:type="gramStart"/>
      <w:r w:rsidRPr="00DB0D35">
        <w:rPr>
          <w:sz w:val="16"/>
          <w:szCs w:val="16"/>
          <w:lang w:val="en-US"/>
        </w:rPr>
        <w:t>": {</w:t>
      </w:r>
      <w:proofErr w:type="gramEnd"/>
    </w:p>
    <w:p w14:paraId="60ED3907" w14:textId="77777777" w:rsidR="00DB0D35" w:rsidRPr="00DB0D35" w:rsidRDefault="00DB0D35" w:rsidP="00DB0D35">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rPr>
          <w:sz w:val="16"/>
          <w:szCs w:val="16"/>
          <w:lang w:val="en-US"/>
        </w:rPr>
      </w:pPr>
      <w:r w:rsidRPr="00DB0D35">
        <w:rPr>
          <w:sz w:val="16"/>
          <w:szCs w:val="16"/>
          <w:lang w:val="en-US"/>
        </w:rPr>
        <w:tab/>
      </w:r>
      <w:r w:rsidRPr="00DB0D35">
        <w:rPr>
          <w:sz w:val="16"/>
          <w:szCs w:val="16"/>
          <w:lang w:val="en-US"/>
        </w:rPr>
        <w:tab/>
      </w:r>
      <w:r w:rsidRPr="00DB0D35">
        <w:rPr>
          <w:sz w:val="16"/>
          <w:szCs w:val="16"/>
          <w:lang w:val="en-US"/>
        </w:rPr>
        <w:tab/>
      </w:r>
      <w:r w:rsidRPr="00DB0D35">
        <w:rPr>
          <w:sz w:val="16"/>
          <w:szCs w:val="16"/>
          <w:lang w:val="en-US"/>
        </w:rPr>
        <w:tab/>
      </w:r>
      <w:r w:rsidRPr="00DB0D35">
        <w:rPr>
          <w:sz w:val="16"/>
          <w:szCs w:val="16"/>
          <w:lang w:val="en-US"/>
        </w:rPr>
        <w:tab/>
        <w:t>"Standard": "epd_standard_11",</w:t>
      </w:r>
    </w:p>
    <w:p w14:paraId="07B1A055" w14:textId="77777777" w:rsidR="00DB0D35" w:rsidRPr="00DB0D35" w:rsidRDefault="00DB0D35" w:rsidP="00DB0D35">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rPr>
          <w:sz w:val="16"/>
          <w:szCs w:val="16"/>
          <w:lang w:val="en-US"/>
        </w:rPr>
      </w:pPr>
      <w:r w:rsidRPr="00DB0D35">
        <w:rPr>
          <w:sz w:val="16"/>
          <w:szCs w:val="16"/>
          <w:lang w:val="en-US"/>
        </w:rPr>
        <w:tab/>
      </w:r>
      <w:r w:rsidRPr="00DB0D35">
        <w:rPr>
          <w:sz w:val="16"/>
          <w:szCs w:val="16"/>
          <w:lang w:val="en-US"/>
        </w:rPr>
        <w:tab/>
      </w:r>
      <w:r w:rsidRPr="00DB0D35">
        <w:rPr>
          <w:sz w:val="16"/>
          <w:szCs w:val="16"/>
          <w:lang w:val="en-US"/>
        </w:rPr>
        <w:tab/>
      </w:r>
      <w:r w:rsidRPr="00DB0D35">
        <w:rPr>
          <w:sz w:val="16"/>
          <w:szCs w:val="16"/>
          <w:lang w:val="en-US"/>
        </w:rPr>
        <w:tab/>
      </w:r>
      <w:r w:rsidRPr="00DB0D35">
        <w:rPr>
          <w:sz w:val="16"/>
          <w:szCs w:val="16"/>
          <w:lang w:val="en-US"/>
        </w:rPr>
        <w:tab/>
        <w:t>"</w:t>
      </w:r>
      <w:proofErr w:type="spellStart"/>
      <w:r w:rsidRPr="00DB0D35">
        <w:rPr>
          <w:sz w:val="16"/>
          <w:szCs w:val="16"/>
          <w:lang w:val="en-US"/>
        </w:rPr>
        <w:t>FieldValues</w:t>
      </w:r>
      <w:proofErr w:type="spellEnd"/>
      <w:proofErr w:type="gramStart"/>
      <w:r w:rsidRPr="00DB0D35">
        <w:rPr>
          <w:sz w:val="16"/>
          <w:szCs w:val="16"/>
          <w:lang w:val="en-US"/>
        </w:rPr>
        <w:t>": {</w:t>
      </w:r>
      <w:proofErr w:type="gramEnd"/>
    </w:p>
    <w:p w14:paraId="446087BD" w14:textId="77777777" w:rsidR="00DB0D35" w:rsidRPr="00DB0D35" w:rsidRDefault="00DB0D35" w:rsidP="00DB0D35">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rPr>
          <w:sz w:val="16"/>
          <w:szCs w:val="16"/>
          <w:lang w:val="en-US"/>
        </w:rPr>
      </w:pPr>
      <w:r w:rsidRPr="00DB0D35">
        <w:rPr>
          <w:sz w:val="16"/>
          <w:szCs w:val="16"/>
          <w:lang w:val="en-US"/>
        </w:rPr>
        <w:tab/>
      </w:r>
      <w:r w:rsidRPr="00DB0D35">
        <w:rPr>
          <w:sz w:val="16"/>
          <w:szCs w:val="16"/>
          <w:lang w:val="en-US"/>
        </w:rPr>
        <w:tab/>
      </w:r>
      <w:r w:rsidRPr="00DB0D35">
        <w:rPr>
          <w:sz w:val="16"/>
          <w:szCs w:val="16"/>
          <w:lang w:val="en-US"/>
        </w:rPr>
        <w:tab/>
      </w:r>
      <w:r w:rsidRPr="00DB0D35">
        <w:rPr>
          <w:sz w:val="16"/>
          <w:szCs w:val="16"/>
          <w:lang w:val="en-US"/>
        </w:rPr>
        <w:tab/>
      </w:r>
      <w:r w:rsidRPr="00DB0D35">
        <w:rPr>
          <w:sz w:val="16"/>
          <w:szCs w:val="16"/>
          <w:lang w:val="en-US"/>
        </w:rPr>
        <w:tab/>
      </w:r>
      <w:r w:rsidRPr="00DB0D35">
        <w:rPr>
          <w:sz w:val="16"/>
          <w:szCs w:val="16"/>
          <w:lang w:val="en-US"/>
        </w:rPr>
        <w:tab/>
        <w:t>"</w:t>
      </w:r>
      <w:proofErr w:type="spellStart"/>
      <w:r w:rsidRPr="00DB0D35">
        <w:rPr>
          <w:sz w:val="16"/>
          <w:szCs w:val="16"/>
          <w:lang w:val="en-US"/>
        </w:rPr>
        <w:t>Unit_Fase</w:t>
      </w:r>
      <w:proofErr w:type="spellEnd"/>
      <w:r w:rsidRPr="00DB0D35">
        <w:rPr>
          <w:sz w:val="16"/>
          <w:szCs w:val="16"/>
          <w:lang w:val="en-US"/>
        </w:rPr>
        <w:t>": "fase_2",</w:t>
      </w:r>
    </w:p>
    <w:p w14:paraId="4644339A" w14:textId="77777777" w:rsidR="00DB0D35" w:rsidRPr="00DB0D35" w:rsidRDefault="00DB0D35" w:rsidP="00DB0D35">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rPr>
          <w:sz w:val="16"/>
          <w:szCs w:val="16"/>
          <w:lang w:val="en-US"/>
        </w:rPr>
      </w:pPr>
      <w:r w:rsidRPr="00DB0D35">
        <w:rPr>
          <w:sz w:val="16"/>
          <w:szCs w:val="16"/>
          <w:lang w:val="en-US"/>
        </w:rPr>
        <w:tab/>
      </w:r>
      <w:r w:rsidRPr="00DB0D35">
        <w:rPr>
          <w:sz w:val="16"/>
          <w:szCs w:val="16"/>
          <w:lang w:val="en-US"/>
        </w:rPr>
        <w:tab/>
      </w:r>
      <w:r w:rsidRPr="00DB0D35">
        <w:rPr>
          <w:sz w:val="16"/>
          <w:szCs w:val="16"/>
          <w:lang w:val="en-US"/>
        </w:rPr>
        <w:tab/>
      </w:r>
      <w:r w:rsidRPr="00DB0D35">
        <w:rPr>
          <w:sz w:val="16"/>
          <w:szCs w:val="16"/>
          <w:lang w:val="en-US"/>
        </w:rPr>
        <w:tab/>
      </w:r>
      <w:r w:rsidRPr="00DB0D35">
        <w:rPr>
          <w:sz w:val="16"/>
          <w:szCs w:val="16"/>
          <w:lang w:val="en-US"/>
        </w:rPr>
        <w:tab/>
      </w:r>
      <w:r w:rsidRPr="00DB0D35">
        <w:rPr>
          <w:sz w:val="16"/>
          <w:szCs w:val="16"/>
          <w:lang w:val="en-US"/>
        </w:rPr>
        <w:tab/>
        <w:t>"</w:t>
      </w:r>
      <w:proofErr w:type="spellStart"/>
      <w:r w:rsidRPr="00DB0D35">
        <w:rPr>
          <w:sz w:val="16"/>
          <w:szCs w:val="16"/>
          <w:lang w:val="en-US"/>
        </w:rPr>
        <w:t>Unit_Egenskaper</w:t>
      </w:r>
      <w:proofErr w:type="spellEnd"/>
      <w:r w:rsidRPr="00DB0D35">
        <w:rPr>
          <w:sz w:val="16"/>
          <w:szCs w:val="16"/>
          <w:lang w:val="en-US"/>
        </w:rPr>
        <w:t>": "75cl",</w:t>
      </w:r>
    </w:p>
    <w:p w14:paraId="417C81E6" w14:textId="77777777" w:rsidR="00DB0D35" w:rsidRPr="00DB0D35" w:rsidRDefault="00DB0D35" w:rsidP="00DB0D35">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rPr>
          <w:sz w:val="16"/>
          <w:szCs w:val="16"/>
          <w:lang w:val="en-US"/>
        </w:rPr>
      </w:pPr>
      <w:r w:rsidRPr="00DB0D35">
        <w:rPr>
          <w:sz w:val="16"/>
          <w:szCs w:val="16"/>
          <w:lang w:val="en-US"/>
        </w:rPr>
        <w:tab/>
      </w:r>
      <w:r w:rsidRPr="00DB0D35">
        <w:rPr>
          <w:sz w:val="16"/>
          <w:szCs w:val="16"/>
          <w:lang w:val="en-US"/>
        </w:rPr>
        <w:tab/>
      </w:r>
      <w:r w:rsidRPr="00DB0D35">
        <w:rPr>
          <w:sz w:val="16"/>
          <w:szCs w:val="16"/>
          <w:lang w:val="en-US"/>
        </w:rPr>
        <w:tab/>
      </w:r>
      <w:r w:rsidRPr="00DB0D35">
        <w:rPr>
          <w:sz w:val="16"/>
          <w:szCs w:val="16"/>
          <w:lang w:val="en-US"/>
        </w:rPr>
        <w:tab/>
      </w:r>
      <w:r w:rsidRPr="00DB0D35">
        <w:rPr>
          <w:sz w:val="16"/>
          <w:szCs w:val="16"/>
          <w:lang w:val="en-US"/>
        </w:rPr>
        <w:tab/>
      </w:r>
      <w:r w:rsidRPr="00DB0D35">
        <w:rPr>
          <w:sz w:val="16"/>
          <w:szCs w:val="16"/>
          <w:lang w:val="en-US"/>
        </w:rPr>
        <w:tab/>
        <w:t>"</w:t>
      </w:r>
      <w:proofErr w:type="spellStart"/>
      <w:r w:rsidRPr="00DB0D35">
        <w:rPr>
          <w:sz w:val="16"/>
          <w:szCs w:val="16"/>
          <w:lang w:val="en-US"/>
        </w:rPr>
        <w:t>Unit_GTIN</w:t>
      </w:r>
      <w:proofErr w:type="spellEnd"/>
      <w:r w:rsidRPr="00DB0D35">
        <w:rPr>
          <w:sz w:val="16"/>
          <w:szCs w:val="16"/>
          <w:lang w:val="en-US"/>
        </w:rPr>
        <w:t>": 7070292803569,</w:t>
      </w:r>
    </w:p>
    <w:p w14:paraId="60901E0F" w14:textId="77777777" w:rsidR="00DB0D35" w:rsidRPr="00DB0D35" w:rsidRDefault="00DB0D35" w:rsidP="00DB0D35">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rPr>
          <w:sz w:val="16"/>
          <w:szCs w:val="16"/>
          <w:lang w:val="en-US"/>
        </w:rPr>
      </w:pPr>
      <w:r w:rsidRPr="00DB0D35">
        <w:rPr>
          <w:sz w:val="16"/>
          <w:szCs w:val="16"/>
          <w:lang w:val="en-US"/>
        </w:rPr>
        <w:tab/>
      </w:r>
      <w:r w:rsidRPr="00DB0D35">
        <w:rPr>
          <w:sz w:val="16"/>
          <w:szCs w:val="16"/>
          <w:lang w:val="en-US"/>
        </w:rPr>
        <w:tab/>
      </w:r>
      <w:r w:rsidRPr="00DB0D35">
        <w:rPr>
          <w:sz w:val="16"/>
          <w:szCs w:val="16"/>
          <w:lang w:val="en-US"/>
        </w:rPr>
        <w:tab/>
      </w:r>
      <w:r w:rsidRPr="00DB0D35">
        <w:rPr>
          <w:sz w:val="16"/>
          <w:szCs w:val="16"/>
          <w:lang w:val="en-US"/>
        </w:rPr>
        <w:tab/>
      </w:r>
      <w:r w:rsidRPr="00DB0D35">
        <w:rPr>
          <w:sz w:val="16"/>
          <w:szCs w:val="16"/>
          <w:lang w:val="en-US"/>
        </w:rPr>
        <w:tab/>
      </w:r>
      <w:r w:rsidRPr="00DB0D35">
        <w:rPr>
          <w:sz w:val="16"/>
          <w:szCs w:val="16"/>
          <w:lang w:val="en-US"/>
        </w:rPr>
        <w:tab/>
        <w:t>"</w:t>
      </w:r>
      <w:proofErr w:type="spellStart"/>
      <w:r w:rsidRPr="00DB0D35">
        <w:rPr>
          <w:sz w:val="16"/>
          <w:szCs w:val="16"/>
          <w:lang w:val="en-US"/>
        </w:rPr>
        <w:t>Unit_Markedsnavn</w:t>
      </w:r>
      <w:proofErr w:type="spellEnd"/>
      <w:r w:rsidRPr="00DB0D35">
        <w:rPr>
          <w:sz w:val="16"/>
          <w:szCs w:val="16"/>
          <w:lang w:val="en-US"/>
        </w:rPr>
        <w:t xml:space="preserve">": "Garzon </w:t>
      </w:r>
      <w:proofErr w:type="spellStart"/>
      <w:r w:rsidRPr="00DB0D35">
        <w:rPr>
          <w:sz w:val="16"/>
          <w:szCs w:val="16"/>
          <w:lang w:val="en-US"/>
        </w:rPr>
        <w:t>Albarino</w:t>
      </w:r>
      <w:proofErr w:type="spellEnd"/>
      <w:r w:rsidRPr="00DB0D35">
        <w:rPr>
          <w:sz w:val="16"/>
          <w:szCs w:val="16"/>
          <w:lang w:val="en-US"/>
        </w:rPr>
        <w:t xml:space="preserve"> </w:t>
      </w:r>
      <w:proofErr w:type="spellStart"/>
      <w:r w:rsidRPr="00DB0D35">
        <w:rPr>
          <w:sz w:val="16"/>
          <w:szCs w:val="16"/>
          <w:lang w:val="en-US"/>
        </w:rPr>
        <w:t>Reserva</w:t>
      </w:r>
      <w:proofErr w:type="spellEnd"/>
      <w:r w:rsidRPr="00DB0D35">
        <w:rPr>
          <w:sz w:val="16"/>
          <w:szCs w:val="16"/>
          <w:lang w:val="en-US"/>
        </w:rPr>
        <w:t xml:space="preserve"> 75cl",</w:t>
      </w:r>
    </w:p>
    <w:p w14:paraId="13DE068F" w14:textId="77777777" w:rsidR="00DB0D35" w:rsidRPr="00DB0D35" w:rsidRDefault="00DB0D35" w:rsidP="00DB0D35">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rPr>
          <w:sz w:val="16"/>
          <w:szCs w:val="16"/>
          <w:lang w:val="en-US"/>
        </w:rPr>
      </w:pPr>
      <w:r w:rsidRPr="00DB0D35">
        <w:rPr>
          <w:sz w:val="16"/>
          <w:szCs w:val="16"/>
          <w:lang w:val="en-US"/>
        </w:rPr>
        <w:tab/>
      </w:r>
      <w:r w:rsidRPr="00DB0D35">
        <w:rPr>
          <w:sz w:val="16"/>
          <w:szCs w:val="16"/>
          <w:lang w:val="en-US"/>
        </w:rPr>
        <w:tab/>
      </w:r>
      <w:r w:rsidRPr="00DB0D35">
        <w:rPr>
          <w:sz w:val="16"/>
          <w:szCs w:val="16"/>
          <w:lang w:val="en-US"/>
        </w:rPr>
        <w:tab/>
      </w:r>
      <w:r w:rsidRPr="00DB0D35">
        <w:rPr>
          <w:sz w:val="16"/>
          <w:szCs w:val="16"/>
          <w:lang w:val="en-US"/>
        </w:rPr>
        <w:tab/>
      </w:r>
      <w:r w:rsidRPr="00DB0D35">
        <w:rPr>
          <w:sz w:val="16"/>
          <w:szCs w:val="16"/>
          <w:lang w:val="en-US"/>
        </w:rPr>
        <w:tab/>
      </w:r>
      <w:r w:rsidRPr="00DB0D35">
        <w:rPr>
          <w:sz w:val="16"/>
          <w:szCs w:val="16"/>
          <w:lang w:val="en-US"/>
        </w:rPr>
        <w:tab/>
        <w:t>"</w:t>
      </w:r>
      <w:proofErr w:type="spellStart"/>
      <w:r w:rsidRPr="00DB0D35">
        <w:rPr>
          <w:sz w:val="16"/>
          <w:szCs w:val="16"/>
          <w:lang w:val="en-US"/>
        </w:rPr>
        <w:t>Unit_Hoyde</w:t>
      </w:r>
      <w:proofErr w:type="spellEnd"/>
      <w:r w:rsidRPr="00DB0D35">
        <w:rPr>
          <w:sz w:val="16"/>
          <w:szCs w:val="16"/>
          <w:lang w:val="en-US"/>
        </w:rPr>
        <w:t>": 29.8,</w:t>
      </w:r>
    </w:p>
    <w:p w14:paraId="47AE5F03" w14:textId="77777777" w:rsidR="00DB0D35" w:rsidRPr="00DB0D35" w:rsidRDefault="00DB0D35" w:rsidP="00DB0D35">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rPr>
          <w:sz w:val="16"/>
          <w:szCs w:val="16"/>
          <w:lang w:val="en-US"/>
        </w:rPr>
      </w:pPr>
      <w:r w:rsidRPr="00DB0D35">
        <w:rPr>
          <w:sz w:val="16"/>
          <w:szCs w:val="16"/>
          <w:lang w:val="en-US"/>
        </w:rPr>
        <w:tab/>
      </w:r>
      <w:r w:rsidRPr="00DB0D35">
        <w:rPr>
          <w:sz w:val="16"/>
          <w:szCs w:val="16"/>
          <w:lang w:val="en-US"/>
        </w:rPr>
        <w:tab/>
      </w:r>
      <w:r w:rsidRPr="00DB0D35">
        <w:rPr>
          <w:sz w:val="16"/>
          <w:szCs w:val="16"/>
          <w:lang w:val="en-US"/>
        </w:rPr>
        <w:tab/>
      </w:r>
      <w:r w:rsidRPr="00DB0D35">
        <w:rPr>
          <w:sz w:val="16"/>
          <w:szCs w:val="16"/>
          <w:lang w:val="en-US"/>
        </w:rPr>
        <w:tab/>
      </w:r>
      <w:r w:rsidRPr="00DB0D35">
        <w:rPr>
          <w:sz w:val="16"/>
          <w:szCs w:val="16"/>
          <w:lang w:val="en-US"/>
        </w:rPr>
        <w:tab/>
      </w:r>
      <w:r w:rsidRPr="00DB0D35">
        <w:rPr>
          <w:sz w:val="16"/>
          <w:szCs w:val="16"/>
          <w:lang w:val="en-US"/>
        </w:rPr>
        <w:tab/>
        <w:t>"</w:t>
      </w:r>
      <w:proofErr w:type="spellStart"/>
      <w:r w:rsidRPr="00DB0D35">
        <w:rPr>
          <w:sz w:val="16"/>
          <w:szCs w:val="16"/>
          <w:lang w:val="en-US"/>
        </w:rPr>
        <w:t>Unit_Bredde</w:t>
      </w:r>
      <w:proofErr w:type="spellEnd"/>
      <w:r w:rsidRPr="00DB0D35">
        <w:rPr>
          <w:sz w:val="16"/>
          <w:szCs w:val="16"/>
          <w:lang w:val="en-US"/>
        </w:rPr>
        <w:t>": 8.1,</w:t>
      </w:r>
    </w:p>
    <w:p w14:paraId="077FBF60" w14:textId="77777777" w:rsidR="00DB0D35" w:rsidRPr="00DB0D35" w:rsidRDefault="00DB0D35" w:rsidP="00DB0D35">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rPr>
          <w:sz w:val="16"/>
          <w:szCs w:val="16"/>
          <w:lang w:val="en-US"/>
        </w:rPr>
      </w:pPr>
      <w:r w:rsidRPr="00DB0D35">
        <w:rPr>
          <w:sz w:val="16"/>
          <w:szCs w:val="16"/>
          <w:lang w:val="en-US"/>
        </w:rPr>
        <w:tab/>
      </w:r>
      <w:r w:rsidRPr="00DB0D35">
        <w:rPr>
          <w:sz w:val="16"/>
          <w:szCs w:val="16"/>
          <w:lang w:val="en-US"/>
        </w:rPr>
        <w:tab/>
      </w:r>
      <w:r w:rsidRPr="00DB0D35">
        <w:rPr>
          <w:sz w:val="16"/>
          <w:szCs w:val="16"/>
          <w:lang w:val="en-US"/>
        </w:rPr>
        <w:tab/>
      </w:r>
      <w:r w:rsidRPr="00DB0D35">
        <w:rPr>
          <w:sz w:val="16"/>
          <w:szCs w:val="16"/>
          <w:lang w:val="en-US"/>
        </w:rPr>
        <w:tab/>
      </w:r>
      <w:r w:rsidRPr="00DB0D35">
        <w:rPr>
          <w:sz w:val="16"/>
          <w:szCs w:val="16"/>
          <w:lang w:val="en-US"/>
        </w:rPr>
        <w:tab/>
      </w:r>
      <w:r w:rsidRPr="00DB0D35">
        <w:rPr>
          <w:sz w:val="16"/>
          <w:szCs w:val="16"/>
          <w:lang w:val="en-US"/>
        </w:rPr>
        <w:tab/>
        <w:t>"</w:t>
      </w:r>
      <w:proofErr w:type="spellStart"/>
      <w:r w:rsidRPr="00DB0D35">
        <w:rPr>
          <w:sz w:val="16"/>
          <w:szCs w:val="16"/>
          <w:lang w:val="en-US"/>
        </w:rPr>
        <w:t>Unit_Dybde</w:t>
      </w:r>
      <w:proofErr w:type="spellEnd"/>
      <w:r w:rsidRPr="00DB0D35">
        <w:rPr>
          <w:sz w:val="16"/>
          <w:szCs w:val="16"/>
          <w:lang w:val="en-US"/>
        </w:rPr>
        <w:t>": 8.1,</w:t>
      </w:r>
    </w:p>
    <w:p w14:paraId="4ADD6BB7" w14:textId="77777777" w:rsidR="00DB0D35" w:rsidRPr="00DB0D35" w:rsidRDefault="00DB0D35" w:rsidP="00DB0D35">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rPr>
          <w:sz w:val="16"/>
          <w:szCs w:val="16"/>
          <w:lang w:val="en-US"/>
        </w:rPr>
      </w:pPr>
      <w:r w:rsidRPr="00DB0D35">
        <w:rPr>
          <w:sz w:val="16"/>
          <w:szCs w:val="16"/>
          <w:lang w:val="en-US"/>
        </w:rPr>
        <w:tab/>
      </w:r>
      <w:r w:rsidRPr="00DB0D35">
        <w:rPr>
          <w:sz w:val="16"/>
          <w:szCs w:val="16"/>
          <w:lang w:val="en-US"/>
        </w:rPr>
        <w:tab/>
      </w:r>
      <w:r w:rsidRPr="00DB0D35">
        <w:rPr>
          <w:sz w:val="16"/>
          <w:szCs w:val="16"/>
          <w:lang w:val="en-US"/>
        </w:rPr>
        <w:tab/>
      </w:r>
      <w:r w:rsidRPr="00DB0D35">
        <w:rPr>
          <w:sz w:val="16"/>
          <w:szCs w:val="16"/>
          <w:lang w:val="en-US"/>
        </w:rPr>
        <w:tab/>
      </w:r>
      <w:r w:rsidRPr="00DB0D35">
        <w:rPr>
          <w:sz w:val="16"/>
          <w:szCs w:val="16"/>
          <w:lang w:val="en-US"/>
        </w:rPr>
        <w:tab/>
      </w:r>
      <w:r w:rsidRPr="00DB0D35">
        <w:rPr>
          <w:sz w:val="16"/>
          <w:szCs w:val="16"/>
          <w:lang w:val="en-US"/>
        </w:rPr>
        <w:tab/>
        <w:t>"Unit_Bruttovekt": 1142.0,</w:t>
      </w:r>
    </w:p>
    <w:p w14:paraId="2B7A1AE8" w14:textId="77777777" w:rsidR="00DB0D35" w:rsidRPr="00DB0D35" w:rsidRDefault="00DB0D35" w:rsidP="00DB0D35">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rPr>
          <w:sz w:val="16"/>
          <w:szCs w:val="16"/>
          <w:lang w:val="en-US"/>
        </w:rPr>
      </w:pPr>
      <w:r w:rsidRPr="00DB0D35">
        <w:rPr>
          <w:sz w:val="16"/>
          <w:szCs w:val="16"/>
          <w:lang w:val="en-US"/>
        </w:rPr>
        <w:tab/>
      </w:r>
      <w:r w:rsidRPr="00DB0D35">
        <w:rPr>
          <w:sz w:val="16"/>
          <w:szCs w:val="16"/>
          <w:lang w:val="en-US"/>
        </w:rPr>
        <w:tab/>
      </w:r>
      <w:r w:rsidRPr="00DB0D35">
        <w:rPr>
          <w:sz w:val="16"/>
          <w:szCs w:val="16"/>
          <w:lang w:val="en-US"/>
        </w:rPr>
        <w:tab/>
      </w:r>
      <w:r w:rsidRPr="00DB0D35">
        <w:rPr>
          <w:sz w:val="16"/>
          <w:szCs w:val="16"/>
          <w:lang w:val="en-US"/>
        </w:rPr>
        <w:tab/>
      </w:r>
      <w:r w:rsidRPr="00DB0D35">
        <w:rPr>
          <w:sz w:val="16"/>
          <w:szCs w:val="16"/>
          <w:lang w:val="en-US"/>
        </w:rPr>
        <w:tab/>
      </w:r>
      <w:r w:rsidRPr="00DB0D35">
        <w:rPr>
          <w:sz w:val="16"/>
          <w:szCs w:val="16"/>
          <w:lang w:val="en-US"/>
        </w:rPr>
        <w:tab/>
        <w:t>"</w:t>
      </w:r>
      <w:proofErr w:type="spellStart"/>
      <w:r w:rsidRPr="00DB0D35">
        <w:rPr>
          <w:sz w:val="16"/>
          <w:szCs w:val="16"/>
          <w:lang w:val="en-US"/>
        </w:rPr>
        <w:t>Unit_Nettovekt</w:t>
      </w:r>
      <w:proofErr w:type="spellEnd"/>
      <w:r w:rsidRPr="00DB0D35">
        <w:rPr>
          <w:sz w:val="16"/>
          <w:szCs w:val="16"/>
          <w:lang w:val="en-US"/>
        </w:rPr>
        <w:t>": 750.0,</w:t>
      </w:r>
    </w:p>
    <w:p w14:paraId="0666FE71" w14:textId="77777777" w:rsidR="00DB0D35" w:rsidRPr="00DB0D35" w:rsidRDefault="00DB0D35" w:rsidP="00DB0D35">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rPr>
          <w:sz w:val="16"/>
          <w:szCs w:val="16"/>
          <w:lang w:val="en-US"/>
        </w:rPr>
      </w:pPr>
      <w:r w:rsidRPr="00DB0D35">
        <w:rPr>
          <w:sz w:val="16"/>
          <w:szCs w:val="16"/>
          <w:lang w:val="en-US"/>
        </w:rPr>
        <w:tab/>
      </w:r>
      <w:r w:rsidRPr="00DB0D35">
        <w:rPr>
          <w:sz w:val="16"/>
          <w:szCs w:val="16"/>
          <w:lang w:val="en-US"/>
        </w:rPr>
        <w:tab/>
      </w:r>
      <w:r w:rsidRPr="00DB0D35">
        <w:rPr>
          <w:sz w:val="16"/>
          <w:szCs w:val="16"/>
          <w:lang w:val="en-US"/>
        </w:rPr>
        <w:tab/>
      </w:r>
      <w:r w:rsidRPr="00DB0D35">
        <w:rPr>
          <w:sz w:val="16"/>
          <w:szCs w:val="16"/>
          <w:lang w:val="en-US"/>
        </w:rPr>
        <w:tab/>
      </w:r>
      <w:r w:rsidRPr="00DB0D35">
        <w:rPr>
          <w:sz w:val="16"/>
          <w:szCs w:val="16"/>
          <w:lang w:val="en-US"/>
        </w:rPr>
        <w:tab/>
      </w:r>
      <w:r w:rsidRPr="00DB0D35">
        <w:rPr>
          <w:sz w:val="16"/>
          <w:szCs w:val="16"/>
          <w:lang w:val="en-US"/>
        </w:rPr>
        <w:tab/>
        <w:t>"</w:t>
      </w:r>
      <w:proofErr w:type="spellStart"/>
      <w:r w:rsidRPr="00DB0D35">
        <w:rPr>
          <w:sz w:val="16"/>
          <w:szCs w:val="16"/>
          <w:lang w:val="en-US"/>
        </w:rPr>
        <w:t>Unit_ReturnerbarEmballasje</w:t>
      </w:r>
      <w:proofErr w:type="spellEnd"/>
      <w:r w:rsidRPr="00DB0D35">
        <w:rPr>
          <w:sz w:val="16"/>
          <w:szCs w:val="16"/>
          <w:lang w:val="en-US"/>
        </w:rPr>
        <w:t>": false,</w:t>
      </w:r>
    </w:p>
    <w:p w14:paraId="383BE575" w14:textId="77777777" w:rsidR="00DB0D35" w:rsidRPr="00DB0D35" w:rsidRDefault="00DB0D35" w:rsidP="00DB0D35">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rPr>
          <w:sz w:val="16"/>
          <w:szCs w:val="16"/>
          <w:lang w:val="en-US"/>
        </w:rPr>
      </w:pPr>
      <w:r w:rsidRPr="00DB0D35">
        <w:rPr>
          <w:sz w:val="16"/>
          <w:szCs w:val="16"/>
          <w:lang w:val="en-US"/>
        </w:rPr>
        <w:tab/>
      </w:r>
      <w:r w:rsidRPr="00DB0D35">
        <w:rPr>
          <w:sz w:val="16"/>
          <w:szCs w:val="16"/>
          <w:lang w:val="en-US"/>
        </w:rPr>
        <w:tab/>
      </w:r>
      <w:r w:rsidRPr="00DB0D35">
        <w:rPr>
          <w:sz w:val="16"/>
          <w:szCs w:val="16"/>
          <w:lang w:val="en-US"/>
        </w:rPr>
        <w:tab/>
      </w:r>
      <w:r w:rsidRPr="00DB0D35">
        <w:rPr>
          <w:sz w:val="16"/>
          <w:szCs w:val="16"/>
          <w:lang w:val="en-US"/>
        </w:rPr>
        <w:tab/>
      </w:r>
      <w:r w:rsidRPr="00DB0D35">
        <w:rPr>
          <w:sz w:val="16"/>
          <w:szCs w:val="16"/>
          <w:lang w:val="en-US"/>
        </w:rPr>
        <w:tab/>
      </w:r>
      <w:r w:rsidRPr="00DB0D35">
        <w:rPr>
          <w:sz w:val="16"/>
          <w:szCs w:val="16"/>
          <w:lang w:val="en-US"/>
        </w:rPr>
        <w:tab/>
        <w:t>"</w:t>
      </w:r>
      <w:proofErr w:type="spellStart"/>
      <w:r w:rsidRPr="00DB0D35">
        <w:rPr>
          <w:sz w:val="16"/>
          <w:szCs w:val="16"/>
          <w:lang w:val="en-US"/>
        </w:rPr>
        <w:t>Unit_ResirkulerbarEmballasje</w:t>
      </w:r>
      <w:proofErr w:type="spellEnd"/>
      <w:r w:rsidRPr="00DB0D35">
        <w:rPr>
          <w:sz w:val="16"/>
          <w:szCs w:val="16"/>
          <w:lang w:val="en-US"/>
        </w:rPr>
        <w:t>": false,</w:t>
      </w:r>
    </w:p>
    <w:p w14:paraId="6CDE7A04" w14:textId="77777777" w:rsidR="00DB0D35" w:rsidRPr="00DB0D35" w:rsidRDefault="00DB0D35" w:rsidP="00DB0D35">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rPr>
          <w:sz w:val="16"/>
          <w:szCs w:val="16"/>
          <w:lang w:val="en-US"/>
        </w:rPr>
      </w:pPr>
      <w:r w:rsidRPr="00DB0D35">
        <w:rPr>
          <w:sz w:val="16"/>
          <w:szCs w:val="16"/>
          <w:lang w:val="en-US"/>
        </w:rPr>
        <w:tab/>
      </w:r>
      <w:r w:rsidRPr="00DB0D35">
        <w:rPr>
          <w:sz w:val="16"/>
          <w:szCs w:val="16"/>
          <w:lang w:val="en-US"/>
        </w:rPr>
        <w:tab/>
      </w:r>
      <w:r w:rsidRPr="00DB0D35">
        <w:rPr>
          <w:sz w:val="16"/>
          <w:szCs w:val="16"/>
          <w:lang w:val="en-US"/>
        </w:rPr>
        <w:tab/>
      </w:r>
      <w:r w:rsidRPr="00DB0D35">
        <w:rPr>
          <w:sz w:val="16"/>
          <w:szCs w:val="16"/>
          <w:lang w:val="en-US"/>
        </w:rPr>
        <w:tab/>
      </w:r>
      <w:r w:rsidRPr="00DB0D35">
        <w:rPr>
          <w:sz w:val="16"/>
          <w:szCs w:val="16"/>
          <w:lang w:val="en-US"/>
        </w:rPr>
        <w:tab/>
      </w:r>
      <w:r w:rsidRPr="00DB0D35">
        <w:rPr>
          <w:sz w:val="16"/>
          <w:szCs w:val="16"/>
          <w:lang w:val="en-US"/>
        </w:rPr>
        <w:tab/>
        <w:t>"Unit_Emballasjekode": "BO",</w:t>
      </w:r>
    </w:p>
    <w:p w14:paraId="2DFBD45B" w14:textId="77777777" w:rsidR="00DB0D35" w:rsidRPr="00DB0D35" w:rsidRDefault="00DB0D35" w:rsidP="00DB0D35">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rPr>
          <w:sz w:val="16"/>
          <w:szCs w:val="16"/>
          <w:lang w:val="en-US"/>
        </w:rPr>
      </w:pPr>
      <w:r w:rsidRPr="00DB0D35">
        <w:rPr>
          <w:sz w:val="16"/>
          <w:szCs w:val="16"/>
          <w:lang w:val="en-US"/>
        </w:rPr>
        <w:tab/>
      </w:r>
      <w:r w:rsidRPr="00DB0D35">
        <w:rPr>
          <w:sz w:val="16"/>
          <w:szCs w:val="16"/>
          <w:lang w:val="en-US"/>
        </w:rPr>
        <w:tab/>
      </w:r>
      <w:r w:rsidRPr="00DB0D35">
        <w:rPr>
          <w:sz w:val="16"/>
          <w:szCs w:val="16"/>
          <w:lang w:val="en-US"/>
        </w:rPr>
        <w:tab/>
      </w:r>
      <w:r w:rsidRPr="00DB0D35">
        <w:rPr>
          <w:sz w:val="16"/>
          <w:szCs w:val="16"/>
          <w:lang w:val="en-US"/>
        </w:rPr>
        <w:tab/>
      </w:r>
      <w:r w:rsidRPr="00DB0D35">
        <w:rPr>
          <w:sz w:val="16"/>
          <w:szCs w:val="16"/>
          <w:lang w:val="en-US"/>
        </w:rPr>
        <w:tab/>
      </w:r>
      <w:r w:rsidRPr="00DB0D35">
        <w:rPr>
          <w:sz w:val="16"/>
          <w:szCs w:val="16"/>
          <w:lang w:val="en-US"/>
        </w:rPr>
        <w:tab/>
        <w:t>"</w:t>
      </w:r>
      <w:proofErr w:type="spellStart"/>
      <w:r w:rsidRPr="00DB0D35">
        <w:rPr>
          <w:sz w:val="16"/>
          <w:szCs w:val="16"/>
          <w:lang w:val="en-US"/>
        </w:rPr>
        <w:t>Unit_ErForbrukerpakning</w:t>
      </w:r>
      <w:proofErr w:type="spellEnd"/>
      <w:r w:rsidRPr="00DB0D35">
        <w:rPr>
          <w:sz w:val="16"/>
          <w:szCs w:val="16"/>
          <w:lang w:val="en-US"/>
        </w:rPr>
        <w:t>": true,</w:t>
      </w:r>
    </w:p>
    <w:p w14:paraId="310E65ED" w14:textId="77777777" w:rsidR="00DB0D35" w:rsidRPr="00DB0D35" w:rsidRDefault="00DB0D35" w:rsidP="00DB0D35">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rPr>
          <w:sz w:val="16"/>
          <w:szCs w:val="16"/>
          <w:lang w:val="en-US"/>
        </w:rPr>
      </w:pPr>
      <w:r w:rsidRPr="00DB0D35">
        <w:rPr>
          <w:sz w:val="16"/>
          <w:szCs w:val="16"/>
          <w:lang w:val="en-US"/>
        </w:rPr>
        <w:tab/>
      </w:r>
      <w:r w:rsidRPr="00DB0D35">
        <w:rPr>
          <w:sz w:val="16"/>
          <w:szCs w:val="16"/>
          <w:lang w:val="en-US"/>
        </w:rPr>
        <w:tab/>
      </w:r>
      <w:r w:rsidRPr="00DB0D35">
        <w:rPr>
          <w:sz w:val="16"/>
          <w:szCs w:val="16"/>
          <w:lang w:val="en-US"/>
        </w:rPr>
        <w:tab/>
      </w:r>
      <w:r w:rsidRPr="00DB0D35">
        <w:rPr>
          <w:sz w:val="16"/>
          <w:szCs w:val="16"/>
          <w:lang w:val="en-US"/>
        </w:rPr>
        <w:tab/>
      </w:r>
      <w:r w:rsidRPr="00DB0D35">
        <w:rPr>
          <w:sz w:val="16"/>
          <w:szCs w:val="16"/>
          <w:lang w:val="en-US"/>
        </w:rPr>
        <w:tab/>
      </w:r>
      <w:r w:rsidRPr="00DB0D35">
        <w:rPr>
          <w:sz w:val="16"/>
          <w:szCs w:val="16"/>
          <w:lang w:val="en-US"/>
        </w:rPr>
        <w:tab/>
        <w:t>"</w:t>
      </w:r>
      <w:proofErr w:type="spellStart"/>
      <w:r w:rsidRPr="00DB0D35">
        <w:rPr>
          <w:sz w:val="16"/>
          <w:szCs w:val="16"/>
          <w:lang w:val="en-US"/>
        </w:rPr>
        <w:t>Unit_LastbaererKode</w:t>
      </w:r>
      <w:proofErr w:type="spellEnd"/>
      <w:r w:rsidRPr="00DB0D35">
        <w:rPr>
          <w:sz w:val="16"/>
          <w:szCs w:val="16"/>
          <w:lang w:val="en-US"/>
        </w:rPr>
        <w:t>": "",</w:t>
      </w:r>
    </w:p>
    <w:p w14:paraId="1068F7C9" w14:textId="77777777" w:rsidR="00DB0D35" w:rsidRPr="00DB0D35" w:rsidRDefault="00DB0D35" w:rsidP="00DB0D35">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rPr>
          <w:sz w:val="16"/>
          <w:szCs w:val="16"/>
          <w:lang w:val="en-US"/>
        </w:rPr>
      </w:pPr>
      <w:r w:rsidRPr="00DB0D35">
        <w:rPr>
          <w:sz w:val="16"/>
          <w:szCs w:val="16"/>
          <w:lang w:val="en-US"/>
        </w:rPr>
        <w:tab/>
      </w:r>
      <w:r w:rsidRPr="00DB0D35">
        <w:rPr>
          <w:sz w:val="16"/>
          <w:szCs w:val="16"/>
          <w:lang w:val="en-US"/>
        </w:rPr>
        <w:tab/>
      </w:r>
      <w:r w:rsidRPr="00DB0D35">
        <w:rPr>
          <w:sz w:val="16"/>
          <w:szCs w:val="16"/>
          <w:lang w:val="en-US"/>
        </w:rPr>
        <w:tab/>
      </w:r>
      <w:r w:rsidRPr="00DB0D35">
        <w:rPr>
          <w:sz w:val="16"/>
          <w:szCs w:val="16"/>
          <w:lang w:val="en-US"/>
        </w:rPr>
        <w:tab/>
      </w:r>
      <w:r w:rsidRPr="00DB0D35">
        <w:rPr>
          <w:sz w:val="16"/>
          <w:szCs w:val="16"/>
          <w:lang w:val="en-US"/>
        </w:rPr>
        <w:tab/>
      </w:r>
      <w:r w:rsidRPr="00DB0D35">
        <w:rPr>
          <w:sz w:val="16"/>
          <w:szCs w:val="16"/>
          <w:lang w:val="en-US"/>
        </w:rPr>
        <w:tab/>
        <w:t>"</w:t>
      </w:r>
      <w:proofErr w:type="spellStart"/>
      <w:r w:rsidRPr="00DB0D35">
        <w:rPr>
          <w:sz w:val="16"/>
          <w:szCs w:val="16"/>
          <w:lang w:val="en-US"/>
        </w:rPr>
        <w:t>Unit_SpaceAvvikerFraLogistikkMaal</w:t>
      </w:r>
      <w:proofErr w:type="spellEnd"/>
      <w:r w:rsidRPr="00DB0D35">
        <w:rPr>
          <w:sz w:val="16"/>
          <w:szCs w:val="16"/>
          <w:lang w:val="en-US"/>
        </w:rPr>
        <w:t>": false,</w:t>
      </w:r>
    </w:p>
    <w:p w14:paraId="25F6A6D3" w14:textId="77777777" w:rsidR="00DB0D35" w:rsidRPr="00DB0D35" w:rsidRDefault="00DB0D35" w:rsidP="00DB0D35">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rPr>
          <w:sz w:val="16"/>
          <w:szCs w:val="16"/>
          <w:lang w:val="en-US"/>
        </w:rPr>
      </w:pPr>
      <w:r w:rsidRPr="00DB0D35">
        <w:rPr>
          <w:sz w:val="16"/>
          <w:szCs w:val="16"/>
          <w:lang w:val="en-US"/>
        </w:rPr>
        <w:tab/>
      </w:r>
      <w:r w:rsidRPr="00DB0D35">
        <w:rPr>
          <w:sz w:val="16"/>
          <w:szCs w:val="16"/>
          <w:lang w:val="en-US"/>
        </w:rPr>
        <w:tab/>
      </w:r>
      <w:r w:rsidRPr="00DB0D35">
        <w:rPr>
          <w:sz w:val="16"/>
          <w:szCs w:val="16"/>
          <w:lang w:val="en-US"/>
        </w:rPr>
        <w:tab/>
      </w:r>
      <w:r w:rsidRPr="00DB0D35">
        <w:rPr>
          <w:sz w:val="16"/>
          <w:szCs w:val="16"/>
          <w:lang w:val="en-US"/>
        </w:rPr>
        <w:tab/>
      </w:r>
      <w:r w:rsidRPr="00DB0D35">
        <w:rPr>
          <w:sz w:val="16"/>
          <w:szCs w:val="16"/>
          <w:lang w:val="en-US"/>
        </w:rPr>
        <w:tab/>
      </w:r>
      <w:r w:rsidRPr="00DB0D35">
        <w:rPr>
          <w:sz w:val="16"/>
          <w:szCs w:val="16"/>
          <w:lang w:val="en-US"/>
        </w:rPr>
        <w:tab/>
        <w:t>"</w:t>
      </w:r>
      <w:proofErr w:type="spellStart"/>
      <w:r w:rsidRPr="00DB0D35">
        <w:rPr>
          <w:sz w:val="16"/>
          <w:szCs w:val="16"/>
          <w:lang w:val="en-US"/>
        </w:rPr>
        <w:t>Unit_AvvikendePakkemonster</w:t>
      </w:r>
      <w:proofErr w:type="spellEnd"/>
      <w:r w:rsidRPr="00DB0D35">
        <w:rPr>
          <w:sz w:val="16"/>
          <w:szCs w:val="16"/>
          <w:lang w:val="en-US"/>
        </w:rPr>
        <w:t>": false,</w:t>
      </w:r>
    </w:p>
    <w:p w14:paraId="026AA71A" w14:textId="77777777" w:rsidR="00DB0D35" w:rsidRPr="00DB0D35" w:rsidRDefault="00DB0D35" w:rsidP="00DB0D35">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rPr>
          <w:sz w:val="16"/>
          <w:szCs w:val="16"/>
          <w:lang w:val="en-US"/>
        </w:rPr>
      </w:pPr>
      <w:r w:rsidRPr="00DB0D35">
        <w:rPr>
          <w:sz w:val="16"/>
          <w:szCs w:val="16"/>
          <w:lang w:val="en-US"/>
        </w:rPr>
        <w:tab/>
      </w:r>
      <w:r w:rsidRPr="00DB0D35">
        <w:rPr>
          <w:sz w:val="16"/>
          <w:szCs w:val="16"/>
          <w:lang w:val="en-US"/>
        </w:rPr>
        <w:tab/>
      </w:r>
      <w:r w:rsidRPr="00DB0D35">
        <w:rPr>
          <w:sz w:val="16"/>
          <w:szCs w:val="16"/>
          <w:lang w:val="en-US"/>
        </w:rPr>
        <w:tab/>
      </w:r>
      <w:r w:rsidRPr="00DB0D35">
        <w:rPr>
          <w:sz w:val="16"/>
          <w:szCs w:val="16"/>
          <w:lang w:val="en-US"/>
        </w:rPr>
        <w:tab/>
      </w:r>
      <w:r w:rsidRPr="00DB0D35">
        <w:rPr>
          <w:sz w:val="16"/>
          <w:szCs w:val="16"/>
          <w:lang w:val="en-US"/>
        </w:rPr>
        <w:tab/>
      </w:r>
      <w:r w:rsidRPr="00DB0D35">
        <w:rPr>
          <w:sz w:val="16"/>
          <w:szCs w:val="16"/>
          <w:lang w:val="en-US"/>
        </w:rPr>
        <w:tab/>
        <w:t>"Unit_GS1Databaarer": "",</w:t>
      </w:r>
    </w:p>
    <w:p w14:paraId="509937A2" w14:textId="77777777" w:rsidR="00DB0D35" w:rsidRPr="00DB0D35" w:rsidRDefault="00DB0D35" w:rsidP="00DB0D35">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rPr>
          <w:sz w:val="16"/>
          <w:szCs w:val="16"/>
          <w:lang w:val="en-US"/>
        </w:rPr>
      </w:pPr>
      <w:r w:rsidRPr="00DB0D35">
        <w:rPr>
          <w:sz w:val="16"/>
          <w:szCs w:val="16"/>
          <w:lang w:val="en-US"/>
        </w:rPr>
        <w:tab/>
      </w:r>
      <w:r w:rsidRPr="00DB0D35">
        <w:rPr>
          <w:sz w:val="16"/>
          <w:szCs w:val="16"/>
          <w:lang w:val="en-US"/>
        </w:rPr>
        <w:tab/>
      </w:r>
      <w:r w:rsidRPr="00DB0D35">
        <w:rPr>
          <w:sz w:val="16"/>
          <w:szCs w:val="16"/>
          <w:lang w:val="en-US"/>
        </w:rPr>
        <w:tab/>
      </w:r>
      <w:r w:rsidRPr="00DB0D35">
        <w:rPr>
          <w:sz w:val="16"/>
          <w:szCs w:val="16"/>
          <w:lang w:val="en-US"/>
        </w:rPr>
        <w:tab/>
      </w:r>
      <w:r w:rsidRPr="00DB0D35">
        <w:rPr>
          <w:sz w:val="16"/>
          <w:szCs w:val="16"/>
          <w:lang w:val="en-US"/>
        </w:rPr>
        <w:tab/>
      </w:r>
      <w:r w:rsidRPr="00DB0D35">
        <w:rPr>
          <w:sz w:val="16"/>
          <w:szCs w:val="16"/>
          <w:lang w:val="en-US"/>
        </w:rPr>
        <w:tab/>
        <w:t>"</w:t>
      </w:r>
      <w:proofErr w:type="spellStart"/>
      <w:r w:rsidRPr="00DB0D35">
        <w:rPr>
          <w:sz w:val="16"/>
          <w:szCs w:val="16"/>
          <w:lang w:val="en-US"/>
        </w:rPr>
        <w:t>Unit_Fyllingsgrad</w:t>
      </w:r>
      <w:proofErr w:type="spellEnd"/>
      <w:r w:rsidRPr="00DB0D35">
        <w:rPr>
          <w:sz w:val="16"/>
          <w:szCs w:val="16"/>
          <w:lang w:val="en-US"/>
        </w:rPr>
        <w:t>": 80.0,</w:t>
      </w:r>
    </w:p>
    <w:p w14:paraId="20F81B9F" w14:textId="77777777" w:rsidR="00DB0D35" w:rsidRPr="00DB0D35" w:rsidRDefault="00DB0D35" w:rsidP="00DB0D35">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rPr>
          <w:sz w:val="16"/>
          <w:szCs w:val="16"/>
          <w:lang w:val="en-US"/>
        </w:rPr>
      </w:pPr>
      <w:r w:rsidRPr="00DB0D35">
        <w:rPr>
          <w:sz w:val="16"/>
          <w:szCs w:val="16"/>
          <w:lang w:val="en-US"/>
        </w:rPr>
        <w:tab/>
      </w:r>
      <w:r w:rsidRPr="00DB0D35">
        <w:rPr>
          <w:sz w:val="16"/>
          <w:szCs w:val="16"/>
          <w:lang w:val="en-US"/>
        </w:rPr>
        <w:tab/>
      </w:r>
      <w:r w:rsidRPr="00DB0D35">
        <w:rPr>
          <w:sz w:val="16"/>
          <w:szCs w:val="16"/>
          <w:lang w:val="en-US"/>
        </w:rPr>
        <w:tab/>
      </w:r>
      <w:r w:rsidRPr="00DB0D35">
        <w:rPr>
          <w:sz w:val="16"/>
          <w:szCs w:val="16"/>
          <w:lang w:val="en-US"/>
        </w:rPr>
        <w:tab/>
      </w:r>
      <w:r w:rsidRPr="00DB0D35">
        <w:rPr>
          <w:sz w:val="16"/>
          <w:szCs w:val="16"/>
          <w:lang w:val="en-US"/>
        </w:rPr>
        <w:tab/>
      </w:r>
      <w:r w:rsidRPr="00DB0D35">
        <w:rPr>
          <w:sz w:val="16"/>
          <w:szCs w:val="16"/>
          <w:lang w:val="en-US"/>
        </w:rPr>
        <w:tab/>
        <w:t>"</w:t>
      </w:r>
      <w:proofErr w:type="spellStart"/>
      <w:r w:rsidRPr="00DB0D35">
        <w:rPr>
          <w:sz w:val="16"/>
          <w:szCs w:val="16"/>
          <w:lang w:val="en-US"/>
        </w:rPr>
        <w:t>Unit_Mengde</w:t>
      </w:r>
      <w:proofErr w:type="spellEnd"/>
      <w:r w:rsidRPr="00DB0D35">
        <w:rPr>
          <w:sz w:val="16"/>
          <w:szCs w:val="16"/>
          <w:lang w:val="en-US"/>
        </w:rPr>
        <w:t>": 0.75,</w:t>
      </w:r>
    </w:p>
    <w:p w14:paraId="69485E1A" w14:textId="77777777" w:rsidR="00DB0D35" w:rsidRPr="00DB0D35" w:rsidRDefault="00DB0D35" w:rsidP="00DB0D35">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rPr>
          <w:sz w:val="16"/>
          <w:szCs w:val="16"/>
          <w:lang w:val="en-US"/>
        </w:rPr>
      </w:pPr>
      <w:r w:rsidRPr="00DB0D35">
        <w:rPr>
          <w:sz w:val="16"/>
          <w:szCs w:val="16"/>
          <w:lang w:val="en-US"/>
        </w:rPr>
        <w:tab/>
      </w:r>
      <w:r w:rsidRPr="00DB0D35">
        <w:rPr>
          <w:sz w:val="16"/>
          <w:szCs w:val="16"/>
          <w:lang w:val="en-US"/>
        </w:rPr>
        <w:tab/>
      </w:r>
      <w:r w:rsidRPr="00DB0D35">
        <w:rPr>
          <w:sz w:val="16"/>
          <w:szCs w:val="16"/>
          <w:lang w:val="en-US"/>
        </w:rPr>
        <w:tab/>
      </w:r>
      <w:r w:rsidRPr="00DB0D35">
        <w:rPr>
          <w:sz w:val="16"/>
          <w:szCs w:val="16"/>
          <w:lang w:val="en-US"/>
        </w:rPr>
        <w:tab/>
      </w:r>
      <w:r w:rsidRPr="00DB0D35">
        <w:rPr>
          <w:sz w:val="16"/>
          <w:szCs w:val="16"/>
          <w:lang w:val="en-US"/>
        </w:rPr>
        <w:tab/>
      </w:r>
      <w:r w:rsidRPr="00DB0D35">
        <w:rPr>
          <w:sz w:val="16"/>
          <w:szCs w:val="16"/>
          <w:lang w:val="en-US"/>
        </w:rPr>
        <w:tab/>
        <w:t>"</w:t>
      </w:r>
      <w:proofErr w:type="spellStart"/>
      <w:r w:rsidRPr="00DB0D35">
        <w:rPr>
          <w:sz w:val="16"/>
          <w:szCs w:val="16"/>
          <w:lang w:val="en-US"/>
        </w:rPr>
        <w:t>Unit_ErMerketMedUtsalgspris</w:t>
      </w:r>
      <w:proofErr w:type="spellEnd"/>
      <w:r w:rsidRPr="00DB0D35">
        <w:rPr>
          <w:sz w:val="16"/>
          <w:szCs w:val="16"/>
          <w:lang w:val="en-US"/>
        </w:rPr>
        <w:t>": false,</w:t>
      </w:r>
    </w:p>
    <w:p w14:paraId="184F0641" w14:textId="77777777" w:rsidR="00DB0D35" w:rsidRPr="00DB0D35" w:rsidRDefault="00DB0D35" w:rsidP="00DB0D35">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rPr>
          <w:sz w:val="16"/>
          <w:szCs w:val="16"/>
          <w:lang w:val="en-US"/>
        </w:rPr>
      </w:pPr>
      <w:r w:rsidRPr="00DB0D35">
        <w:rPr>
          <w:sz w:val="16"/>
          <w:szCs w:val="16"/>
          <w:lang w:val="en-US"/>
        </w:rPr>
        <w:tab/>
      </w:r>
      <w:r w:rsidRPr="00DB0D35">
        <w:rPr>
          <w:sz w:val="16"/>
          <w:szCs w:val="16"/>
          <w:lang w:val="en-US"/>
        </w:rPr>
        <w:tab/>
      </w:r>
      <w:r w:rsidRPr="00DB0D35">
        <w:rPr>
          <w:sz w:val="16"/>
          <w:szCs w:val="16"/>
          <w:lang w:val="en-US"/>
        </w:rPr>
        <w:tab/>
      </w:r>
      <w:r w:rsidRPr="00DB0D35">
        <w:rPr>
          <w:sz w:val="16"/>
          <w:szCs w:val="16"/>
          <w:lang w:val="en-US"/>
        </w:rPr>
        <w:tab/>
      </w:r>
      <w:r w:rsidRPr="00DB0D35">
        <w:rPr>
          <w:sz w:val="16"/>
          <w:szCs w:val="16"/>
          <w:lang w:val="en-US"/>
        </w:rPr>
        <w:tab/>
      </w:r>
      <w:r w:rsidRPr="00DB0D35">
        <w:rPr>
          <w:sz w:val="16"/>
          <w:szCs w:val="16"/>
          <w:lang w:val="en-US"/>
        </w:rPr>
        <w:tab/>
        <w:t>"</w:t>
      </w:r>
      <w:proofErr w:type="spellStart"/>
      <w:r w:rsidRPr="00DB0D35">
        <w:rPr>
          <w:sz w:val="16"/>
          <w:szCs w:val="16"/>
          <w:lang w:val="en-US"/>
        </w:rPr>
        <w:t>Unit_MerketMedEgenskaper</w:t>
      </w:r>
      <w:proofErr w:type="spellEnd"/>
      <w:r w:rsidRPr="00DB0D35">
        <w:rPr>
          <w:sz w:val="16"/>
          <w:szCs w:val="16"/>
          <w:lang w:val="en-US"/>
        </w:rPr>
        <w:t>": false,</w:t>
      </w:r>
    </w:p>
    <w:p w14:paraId="2AAFBA4A" w14:textId="77777777" w:rsidR="00DB0D35" w:rsidRPr="00DB0D35" w:rsidRDefault="00DB0D35" w:rsidP="00DB0D35">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rPr>
          <w:sz w:val="16"/>
          <w:szCs w:val="16"/>
          <w:lang w:val="en-US"/>
        </w:rPr>
      </w:pPr>
      <w:r w:rsidRPr="00DB0D35">
        <w:rPr>
          <w:sz w:val="16"/>
          <w:szCs w:val="16"/>
          <w:lang w:val="en-US"/>
        </w:rPr>
        <w:tab/>
      </w:r>
      <w:r w:rsidRPr="00DB0D35">
        <w:rPr>
          <w:sz w:val="16"/>
          <w:szCs w:val="16"/>
          <w:lang w:val="en-US"/>
        </w:rPr>
        <w:tab/>
      </w:r>
      <w:r w:rsidRPr="00DB0D35">
        <w:rPr>
          <w:sz w:val="16"/>
          <w:szCs w:val="16"/>
          <w:lang w:val="en-US"/>
        </w:rPr>
        <w:tab/>
      </w:r>
      <w:r w:rsidRPr="00DB0D35">
        <w:rPr>
          <w:sz w:val="16"/>
          <w:szCs w:val="16"/>
          <w:lang w:val="en-US"/>
        </w:rPr>
        <w:tab/>
      </w:r>
      <w:r w:rsidRPr="00DB0D35">
        <w:rPr>
          <w:sz w:val="16"/>
          <w:szCs w:val="16"/>
          <w:lang w:val="en-US"/>
        </w:rPr>
        <w:tab/>
      </w:r>
      <w:r w:rsidRPr="00DB0D35">
        <w:rPr>
          <w:sz w:val="16"/>
          <w:szCs w:val="16"/>
          <w:lang w:val="en-US"/>
        </w:rPr>
        <w:tab/>
        <w:t>"</w:t>
      </w:r>
      <w:proofErr w:type="spellStart"/>
      <w:r w:rsidRPr="00DB0D35">
        <w:rPr>
          <w:sz w:val="16"/>
          <w:szCs w:val="16"/>
          <w:lang w:val="en-US"/>
        </w:rPr>
        <w:t>Unit_MengdeTypeEnhet</w:t>
      </w:r>
      <w:proofErr w:type="spellEnd"/>
      <w:r w:rsidRPr="00DB0D35">
        <w:rPr>
          <w:sz w:val="16"/>
          <w:szCs w:val="16"/>
          <w:lang w:val="en-US"/>
        </w:rPr>
        <w:t>": "liter",</w:t>
      </w:r>
    </w:p>
    <w:p w14:paraId="328A7815" w14:textId="77777777" w:rsidR="00DB0D35" w:rsidRPr="00DB0D35" w:rsidRDefault="00DB0D35" w:rsidP="00DB0D35">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rPr>
          <w:sz w:val="16"/>
          <w:szCs w:val="16"/>
          <w:lang w:val="en-US"/>
        </w:rPr>
      </w:pPr>
      <w:r w:rsidRPr="00DB0D35">
        <w:rPr>
          <w:sz w:val="16"/>
          <w:szCs w:val="16"/>
          <w:lang w:val="en-US"/>
        </w:rPr>
        <w:tab/>
      </w:r>
      <w:r w:rsidRPr="00DB0D35">
        <w:rPr>
          <w:sz w:val="16"/>
          <w:szCs w:val="16"/>
          <w:lang w:val="en-US"/>
        </w:rPr>
        <w:tab/>
      </w:r>
      <w:r w:rsidRPr="00DB0D35">
        <w:rPr>
          <w:sz w:val="16"/>
          <w:szCs w:val="16"/>
          <w:lang w:val="en-US"/>
        </w:rPr>
        <w:tab/>
      </w:r>
      <w:r w:rsidRPr="00DB0D35">
        <w:rPr>
          <w:sz w:val="16"/>
          <w:szCs w:val="16"/>
          <w:lang w:val="en-US"/>
        </w:rPr>
        <w:tab/>
      </w:r>
      <w:r w:rsidRPr="00DB0D35">
        <w:rPr>
          <w:sz w:val="16"/>
          <w:szCs w:val="16"/>
          <w:lang w:val="en-US"/>
        </w:rPr>
        <w:tab/>
      </w:r>
      <w:r w:rsidRPr="00DB0D35">
        <w:rPr>
          <w:sz w:val="16"/>
          <w:szCs w:val="16"/>
          <w:lang w:val="en-US"/>
        </w:rPr>
        <w:tab/>
        <w:t>"</w:t>
      </w:r>
      <w:proofErr w:type="spellStart"/>
      <w:r w:rsidRPr="00DB0D35">
        <w:rPr>
          <w:sz w:val="16"/>
          <w:szCs w:val="16"/>
          <w:lang w:val="en-US"/>
        </w:rPr>
        <w:t>Unit_Enhetsprisfaktor</w:t>
      </w:r>
      <w:proofErr w:type="spellEnd"/>
      <w:r w:rsidRPr="00DB0D35">
        <w:rPr>
          <w:sz w:val="16"/>
          <w:szCs w:val="16"/>
          <w:lang w:val="en-US"/>
        </w:rPr>
        <w:t>": 0.75,</w:t>
      </w:r>
    </w:p>
    <w:p w14:paraId="052D973F" w14:textId="77777777" w:rsidR="00DB0D35" w:rsidRPr="00DB0D35" w:rsidRDefault="00DB0D35" w:rsidP="00DB0D35">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rPr>
          <w:sz w:val="16"/>
          <w:szCs w:val="16"/>
          <w:lang w:val="en-US"/>
        </w:rPr>
      </w:pPr>
      <w:r w:rsidRPr="00DB0D35">
        <w:rPr>
          <w:sz w:val="16"/>
          <w:szCs w:val="16"/>
          <w:lang w:val="en-US"/>
        </w:rPr>
        <w:lastRenderedPageBreak/>
        <w:tab/>
      </w:r>
      <w:r w:rsidRPr="00DB0D35">
        <w:rPr>
          <w:sz w:val="16"/>
          <w:szCs w:val="16"/>
          <w:lang w:val="en-US"/>
        </w:rPr>
        <w:tab/>
      </w:r>
      <w:r w:rsidRPr="00DB0D35">
        <w:rPr>
          <w:sz w:val="16"/>
          <w:szCs w:val="16"/>
          <w:lang w:val="en-US"/>
        </w:rPr>
        <w:tab/>
      </w:r>
      <w:r w:rsidRPr="00DB0D35">
        <w:rPr>
          <w:sz w:val="16"/>
          <w:szCs w:val="16"/>
          <w:lang w:val="en-US"/>
        </w:rPr>
        <w:tab/>
      </w:r>
      <w:r w:rsidRPr="00DB0D35">
        <w:rPr>
          <w:sz w:val="16"/>
          <w:szCs w:val="16"/>
          <w:lang w:val="en-US"/>
        </w:rPr>
        <w:tab/>
      </w:r>
      <w:r w:rsidRPr="00DB0D35">
        <w:rPr>
          <w:sz w:val="16"/>
          <w:szCs w:val="16"/>
          <w:lang w:val="en-US"/>
        </w:rPr>
        <w:tab/>
        <w:t>"</w:t>
      </w:r>
      <w:proofErr w:type="spellStart"/>
      <w:r w:rsidRPr="00DB0D35">
        <w:rPr>
          <w:sz w:val="16"/>
          <w:szCs w:val="16"/>
          <w:lang w:val="en-US"/>
        </w:rPr>
        <w:t>Unit_EnhetspristypeKode</w:t>
      </w:r>
      <w:proofErr w:type="spellEnd"/>
      <w:r w:rsidRPr="00DB0D35">
        <w:rPr>
          <w:sz w:val="16"/>
          <w:szCs w:val="16"/>
          <w:lang w:val="en-US"/>
        </w:rPr>
        <w:t>": "</w:t>
      </w:r>
      <w:proofErr w:type="spellStart"/>
      <w:r w:rsidRPr="00DB0D35">
        <w:rPr>
          <w:sz w:val="16"/>
          <w:szCs w:val="16"/>
          <w:lang w:val="en-US"/>
        </w:rPr>
        <w:t>klar_til_aa_drikkes_volum</w:t>
      </w:r>
      <w:proofErr w:type="spellEnd"/>
      <w:r w:rsidRPr="00DB0D35">
        <w:rPr>
          <w:sz w:val="16"/>
          <w:szCs w:val="16"/>
          <w:lang w:val="en-US"/>
        </w:rPr>
        <w:t>",</w:t>
      </w:r>
    </w:p>
    <w:p w14:paraId="411008A7" w14:textId="77777777" w:rsidR="00DB0D35" w:rsidRPr="00DB0D35" w:rsidRDefault="00DB0D35" w:rsidP="00DB0D35">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rPr>
          <w:sz w:val="16"/>
          <w:szCs w:val="16"/>
          <w:lang w:val="en-US"/>
        </w:rPr>
      </w:pPr>
      <w:r w:rsidRPr="00DB0D35">
        <w:rPr>
          <w:sz w:val="16"/>
          <w:szCs w:val="16"/>
          <w:lang w:val="en-US"/>
        </w:rPr>
        <w:tab/>
      </w:r>
      <w:r w:rsidRPr="00DB0D35">
        <w:rPr>
          <w:sz w:val="16"/>
          <w:szCs w:val="16"/>
          <w:lang w:val="en-US"/>
        </w:rPr>
        <w:tab/>
      </w:r>
      <w:r w:rsidRPr="00DB0D35">
        <w:rPr>
          <w:sz w:val="16"/>
          <w:szCs w:val="16"/>
          <w:lang w:val="en-US"/>
        </w:rPr>
        <w:tab/>
      </w:r>
      <w:r w:rsidRPr="00DB0D35">
        <w:rPr>
          <w:sz w:val="16"/>
          <w:szCs w:val="16"/>
          <w:lang w:val="en-US"/>
        </w:rPr>
        <w:tab/>
      </w:r>
      <w:r w:rsidRPr="00DB0D35">
        <w:rPr>
          <w:sz w:val="16"/>
          <w:szCs w:val="16"/>
          <w:lang w:val="en-US"/>
        </w:rPr>
        <w:tab/>
      </w:r>
      <w:r w:rsidRPr="00DB0D35">
        <w:rPr>
          <w:sz w:val="16"/>
          <w:szCs w:val="16"/>
          <w:lang w:val="en-US"/>
        </w:rPr>
        <w:tab/>
        <w:t>"</w:t>
      </w:r>
      <w:proofErr w:type="spellStart"/>
      <w:r w:rsidRPr="00DB0D35">
        <w:rPr>
          <w:sz w:val="16"/>
          <w:szCs w:val="16"/>
          <w:lang w:val="en-US"/>
        </w:rPr>
        <w:t>Unit_EnhetsprisbetegnelseKode</w:t>
      </w:r>
      <w:proofErr w:type="spellEnd"/>
      <w:r w:rsidRPr="00DB0D35">
        <w:rPr>
          <w:sz w:val="16"/>
          <w:szCs w:val="16"/>
          <w:lang w:val="en-US"/>
        </w:rPr>
        <w:t>": "liter",</w:t>
      </w:r>
    </w:p>
    <w:p w14:paraId="1F28D46C" w14:textId="77777777" w:rsidR="00DB0D35" w:rsidRPr="00DB0D35" w:rsidRDefault="00DB0D35" w:rsidP="00DB0D35">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rPr>
          <w:sz w:val="16"/>
          <w:szCs w:val="16"/>
          <w:lang w:val="en-US"/>
        </w:rPr>
      </w:pPr>
      <w:r w:rsidRPr="00DB0D35">
        <w:rPr>
          <w:sz w:val="16"/>
          <w:szCs w:val="16"/>
          <w:lang w:val="en-US"/>
        </w:rPr>
        <w:tab/>
      </w:r>
      <w:r w:rsidRPr="00DB0D35">
        <w:rPr>
          <w:sz w:val="16"/>
          <w:szCs w:val="16"/>
          <w:lang w:val="en-US"/>
        </w:rPr>
        <w:tab/>
      </w:r>
      <w:r w:rsidRPr="00DB0D35">
        <w:rPr>
          <w:sz w:val="16"/>
          <w:szCs w:val="16"/>
          <w:lang w:val="en-US"/>
        </w:rPr>
        <w:tab/>
      </w:r>
      <w:r w:rsidRPr="00DB0D35">
        <w:rPr>
          <w:sz w:val="16"/>
          <w:szCs w:val="16"/>
          <w:lang w:val="en-US"/>
        </w:rPr>
        <w:tab/>
      </w:r>
      <w:r w:rsidRPr="00DB0D35">
        <w:rPr>
          <w:sz w:val="16"/>
          <w:szCs w:val="16"/>
          <w:lang w:val="en-US"/>
        </w:rPr>
        <w:tab/>
      </w:r>
      <w:r w:rsidRPr="00DB0D35">
        <w:rPr>
          <w:sz w:val="16"/>
          <w:szCs w:val="16"/>
          <w:lang w:val="en-US"/>
        </w:rPr>
        <w:tab/>
        <w:t>"</w:t>
      </w:r>
      <w:proofErr w:type="spellStart"/>
      <w:r w:rsidRPr="00DB0D35">
        <w:rPr>
          <w:sz w:val="16"/>
          <w:szCs w:val="16"/>
          <w:lang w:val="en-US"/>
        </w:rPr>
        <w:t>Unit_AntallIPakningOver</w:t>
      </w:r>
      <w:proofErr w:type="spellEnd"/>
      <w:r w:rsidRPr="00DB0D35">
        <w:rPr>
          <w:sz w:val="16"/>
          <w:szCs w:val="16"/>
          <w:lang w:val="en-US"/>
        </w:rPr>
        <w:t>": 6</w:t>
      </w:r>
    </w:p>
    <w:p w14:paraId="7C6A0055" w14:textId="77777777" w:rsidR="00DB0D35" w:rsidRPr="00DB0D35" w:rsidRDefault="00DB0D35" w:rsidP="00DB0D35">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rPr>
          <w:sz w:val="16"/>
          <w:szCs w:val="16"/>
          <w:lang w:val="en-US"/>
        </w:rPr>
      </w:pPr>
      <w:r w:rsidRPr="00DB0D35">
        <w:rPr>
          <w:sz w:val="16"/>
          <w:szCs w:val="16"/>
          <w:lang w:val="en-US"/>
        </w:rPr>
        <w:tab/>
      </w:r>
      <w:r w:rsidRPr="00DB0D35">
        <w:rPr>
          <w:sz w:val="16"/>
          <w:szCs w:val="16"/>
          <w:lang w:val="en-US"/>
        </w:rPr>
        <w:tab/>
      </w:r>
      <w:r w:rsidRPr="00DB0D35">
        <w:rPr>
          <w:sz w:val="16"/>
          <w:szCs w:val="16"/>
          <w:lang w:val="en-US"/>
        </w:rPr>
        <w:tab/>
      </w:r>
      <w:r w:rsidRPr="00DB0D35">
        <w:rPr>
          <w:sz w:val="16"/>
          <w:szCs w:val="16"/>
          <w:lang w:val="en-US"/>
        </w:rPr>
        <w:tab/>
      </w:r>
      <w:r w:rsidRPr="00DB0D35">
        <w:rPr>
          <w:sz w:val="16"/>
          <w:szCs w:val="16"/>
          <w:lang w:val="en-US"/>
        </w:rPr>
        <w:tab/>
        <w:t>}</w:t>
      </w:r>
    </w:p>
    <w:p w14:paraId="099BB990" w14:textId="77777777" w:rsidR="00DB0D35" w:rsidRPr="00DB0D35" w:rsidRDefault="00DB0D35" w:rsidP="00DB0D35">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rPr>
          <w:sz w:val="16"/>
          <w:szCs w:val="16"/>
          <w:lang w:val="en-US"/>
        </w:rPr>
      </w:pPr>
      <w:r w:rsidRPr="00DB0D35">
        <w:rPr>
          <w:sz w:val="16"/>
          <w:szCs w:val="16"/>
          <w:lang w:val="en-US"/>
        </w:rPr>
        <w:tab/>
      </w:r>
      <w:r w:rsidRPr="00DB0D35">
        <w:rPr>
          <w:sz w:val="16"/>
          <w:szCs w:val="16"/>
          <w:lang w:val="en-US"/>
        </w:rPr>
        <w:tab/>
      </w:r>
      <w:r w:rsidRPr="00DB0D35">
        <w:rPr>
          <w:sz w:val="16"/>
          <w:szCs w:val="16"/>
          <w:lang w:val="en-US"/>
        </w:rPr>
        <w:tab/>
      </w:r>
      <w:r w:rsidRPr="00DB0D35">
        <w:rPr>
          <w:sz w:val="16"/>
          <w:szCs w:val="16"/>
          <w:lang w:val="en-US"/>
        </w:rPr>
        <w:tab/>
        <w:t>}</w:t>
      </w:r>
    </w:p>
    <w:p w14:paraId="362A8661" w14:textId="77777777" w:rsidR="00DB0D35" w:rsidRPr="00DB0D35" w:rsidRDefault="00DB0D35" w:rsidP="00DB0D35">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rPr>
          <w:sz w:val="16"/>
          <w:szCs w:val="16"/>
          <w:lang w:val="en-US"/>
        </w:rPr>
      </w:pPr>
      <w:r w:rsidRPr="00DB0D35">
        <w:rPr>
          <w:sz w:val="16"/>
          <w:szCs w:val="16"/>
          <w:lang w:val="en-US"/>
        </w:rPr>
        <w:tab/>
      </w:r>
      <w:r w:rsidRPr="00DB0D35">
        <w:rPr>
          <w:sz w:val="16"/>
          <w:szCs w:val="16"/>
          <w:lang w:val="en-US"/>
        </w:rPr>
        <w:tab/>
      </w:r>
      <w:r w:rsidRPr="00DB0D35">
        <w:rPr>
          <w:sz w:val="16"/>
          <w:szCs w:val="16"/>
          <w:lang w:val="en-US"/>
        </w:rPr>
        <w:tab/>
        <w:t>},</w:t>
      </w:r>
    </w:p>
    <w:p w14:paraId="18721281" w14:textId="77777777" w:rsidR="00DB0D35" w:rsidRPr="00DB0D35" w:rsidRDefault="00DB0D35" w:rsidP="00DB0D35">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rPr>
          <w:sz w:val="16"/>
          <w:szCs w:val="16"/>
          <w:lang w:val="en-US"/>
        </w:rPr>
      </w:pPr>
      <w:r w:rsidRPr="00DB0D35">
        <w:rPr>
          <w:sz w:val="16"/>
          <w:szCs w:val="16"/>
          <w:lang w:val="en-US"/>
        </w:rPr>
        <w:tab/>
      </w:r>
      <w:r w:rsidRPr="00DB0D35">
        <w:rPr>
          <w:sz w:val="16"/>
          <w:szCs w:val="16"/>
          <w:lang w:val="en-US"/>
        </w:rPr>
        <w:tab/>
      </w:r>
      <w:r w:rsidRPr="00DB0D35">
        <w:rPr>
          <w:sz w:val="16"/>
          <w:szCs w:val="16"/>
          <w:lang w:val="en-US"/>
        </w:rPr>
        <w:tab/>
        <w:t>{</w:t>
      </w:r>
    </w:p>
    <w:p w14:paraId="6B3C9B7A" w14:textId="77777777" w:rsidR="00DB0D35" w:rsidRPr="00DB0D35" w:rsidRDefault="00DB0D35" w:rsidP="00DB0D35">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rPr>
          <w:sz w:val="16"/>
          <w:szCs w:val="16"/>
          <w:lang w:val="en-US"/>
        </w:rPr>
      </w:pPr>
      <w:r w:rsidRPr="00DB0D35">
        <w:rPr>
          <w:sz w:val="16"/>
          <w:szCs w:val="16"/>
          <w:lang w:val="en-US"/>
        </w:rPr>
        <w:tab/>
      </w:r>
      <w:r w:rsidRPr="00DB0D35">
        <w:rPr>
          <w:sz w:val="16"/>
          <w:szCs w:val="16"/>
          <w:lang w:val="en-US"/>
        </w:rPr>
        <w:tab/>
      </w:r>
      <w:r w:rsidRPr="00DB0D35">
        <w:rPr>
          <w:sz w:val="16"/>
          <w:szCs w:val="16"/>
          <w:lang w:val="en-US"/>
        </w:rPr>
        <w:tab/>
      </w:r>
      <w:r w:rsidRPr="00DB0D35">
        <w:rPr>
          <w:sz w:val="16"/>
          <w:szCs w:val="16"/>
          <w:lang w:val="en-US"/>
        </w:rPr>
        <w:tab/>
        <w:t>"</w:t>
      </w:r>
      <w:proofErr w:type="spellStart"/>
      <w:r w:rsidRPr="00DB0D35">
        <w:rPr>
          <w:sz w:val="16"/>
          <w:szCs w:val="16"/>
          <w:lang w:val="en-US"/>
        </w:rPr>
        <w:t>IsNew</w:t>
      </w:r>
      <w:proofErr w:type="spellEnd"/>
      <w:r w:rsidRPr="00DB0D35">
        <w:rPr>
          <w:sz w:val="16"/>
          <w:szCs w:val="16"/>
          <w:lang w:val="en-US"/>
        </w:rPr>
        <w:t>": true,</w:t>
      </w:r>
    </w:p>
    <w:p w14:paraId="0F259581" w14:textId="77777777" w:rsidR="00DB0D35" w:rsidRPr="00DB0D35" w:rsidRDefault="00DB0D35" w:rsidP="00DB0D35">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rPr>
          <w:sz w:val="16"/>
          <w:szCs w:val="16"/>
          <w:lang w:val="en-US"/>
        </w:rPr>
      </w:pPr>
      <w:r w:rsidRPr="00DB0D35">
        <w:rPr>
          <w:sz w:val="16"/>
          <w:szCs w:val="16"/>
          <w:lang w:val="en-US"/>
        </w:rPr>
        <w:tab/>
      </w:r>
      <w:r w:rsidRPr="00DB0D35">
        <w:rPr>
          <w:sz w:val="16"/>
          <w:szCs w:val="16"/>
          <w:lang w:val="en-US"/>
        </w:rPr>
        <w:tab/>
      </w:r>
      <w:r w:rsidRPr="00DB0D35">
        <w:rPr>
          <w:sz w:val="16"/>
          <w:szCs w:val="16"/>
          <w:lang w:val="en-US"/>
        </w:rPr>
        <w:tab/>
      </w:r>
      <w:r w:rsidRPr="00DB0D35">
        <w:rPr>
          <w:sz w:val="16"/>
          <w:szCs w:val="16"/>
          <w:lang w:val="en-US"/>
        </w:rPr>
        <w:tab/>
        <w:t>"</w:t>
      </w:r>
      <w:proofErr w:type="spellStart"/>
      <w:r w:rsidRPr="00DB0D35">
        <w:rPr>
          <w:sz w:val="16"/>
          <w:szCs w:val="16"/>
          <w:lang w:val="en-US"/>
        </w:rPr>
        <w:t>IdentityGuid</w:t>
      </w:r>
      <w:proofErr w:type="spellEnd"/>
      <w:r w:rsidRPr="00DB0D35">
        <w:rPr>
          <w:sz w:val="16"/>
          <w:szCs w:val="16"/>
          <w:lang w:val="en-US"/>
        </w:rPr>
        <w:t>": "7b84ac9a-cf0b-4ddf-9db1-21fa3802ef70",</w:t>
      </w:r>
    </w:p>
    <w:p w14:paraId="2FE524D8" w14:textId="77777777" w:rsidR="00DB0D35" w:rsidRPr="00DB0D35" w:rsidRDefault="00DB0D35" w:rsidP="00DB0D35">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rPr>
          <w:sz w:val="16"/>
          <w:szCs w:val="16"/>
          <w:lang w:val="en-US"/>
        </w:rPr>
      </w:pPr>
      <w:r w:rsidRPr="00DB0D35">
        <w:rPr>
          <w:sz w:val="16"/>
          <w:szCs w:val="16"/>
          <w:lang w:val="en-US"/>
        </w:rPr>
        <w:tab/>
      </w:r>
      <w:r w:rsidRPr="00DB0D35">
        <w:rPr>
          <w:sz w:val="16"/>
          <w:szCs w:val="16"/>
          <w:lang w:val="en-US"/>
        </w:rPr>
        <w:tab/>
      </w:r>
      <w:r w:rsidRPr="00DB0D35">
        <w:rPr>
          <w:sz w:val="16"/>
          <w:szCs w:val="16"/>
          <w:lang w:val="en-US"/>
        </w:rPr>
        <w:tab/>
      </w:r>
      <w:r w:rsidRPr="00DB0D35">
        <w:rPr>
          <w:sz w:val="16"/>
          <w:szCs w:val="16"/>
          <w:lang w:val="en-US"/>
        </w:rPr>
        <w:tab/>
        <w:t>"</w:t>
      </w:r>
      <w:proofErr w:type="spellStart"/>
      <w:r w:rsidRPr="00DB0D35">
        <w:rPr>
          <w:sz w:val="16"/>
          <w:szCs w:val="16"/>
          <w:lang w:val="en-US"/>
        </w:rPr>
        <w:t>ParentIdentityGuid</w:t>
      </w:r>
      <w:proofErr w:type="spellEnd"/>
      <w:r w:rsidRPr="00DB0D35">
        <w:rPr>
          <w:sz w:val="16"/>
          <w:szCs w:val="16"/>
          <w:lang w:val="en-US"/>
        </w:rPr>
        <w:t>": "6d7fe000-50cf-4f9c-bfa4-57e5d9a8e908",</w:t>
      </w:r>
    </w:p>
    <w:p w14:paraId="04C3480A" w14:textId="77777777" w:rsidR="00DB0D35" w:rsidRPr="00DB0D35" w:rsidRDefault="00DB0D35" w:rsidP="00DB0D35">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rPr>
          <w:sz w:val="16"/>
          <w:szCs w:val="16"/>
          <w:lang w:val="en-US"/>
        </w:rPr>
      </w:pPr>
      <w:r w:rsidRPr="00DB0D35">
        <w:rPr>
          <w:sz w:val="16"/>
          <w:szCs w:val="16"/>
          <w:lang w:val="en-US"/>
        </w:rPr>
        <w:tab/>
      </w:r>
      <w:r w:rsidRPr="00DB0D35">
        <w:rPr>
          <w:sz w:val="16"/>
          <w:szCs w:val="16"/>
          <w:lang w:val="en-US"/>
        </w:rPr>
        <w:tab/>
      </w:r>
      <w:r w:rsidRPr="00DB0D35">
        <w:rPr>
          <w:sz w:val="16"/>
          <w:szCs w:val="16"/>
          <w:lang w:val="en-US"/>
        </w:rPr>
        <w:tab/>
      </w:r>
      <w:r w:rsidRPr="00DB0D35">
        <w:rPr>
          <w:sz w:val="16"/>
          <w:szCs w:val="16"/>
          <w:lang w:val="en-US"/>
        </w:rPr>
        <w:tab/>
        <w:t>"</w:t>
      </w:r>
      <w:proofErr w:type="spellStart"/>
      <w:r w:rsidRPr="00DB0D35">
        <w:rPr>
          <w:sz w:val="16"/>
          <w:szCs w:val="16"/>
          <w:lang w:val="en-US"/>
        </w:rPr>
        <w:t>ComponentTypeCode</w:t>
      </w:r>
      <w:proofErr w:type="spellEnd"/>
      <w:r w:rsidRPr="00DB0D35">
        <w:rPr>
          <w:sz w:val="16"/>
          <w:szCs w:val="16"/>
          <w:lang w:val="en-US"/>
        </w:rPr>
        <w:t>": "product",</w:t>
      </w:r>
    </w:p>
    <w:p w14:paraId="52AF6BBE" w14:textId="77777777" w:rsidR="00DB0D35" w:rsidRPr="00DB0D35" w:rsidRDefault="00DB0D35" w:rsidP="00DB0D35">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rPr>
          <w:sz w:val="16"/>
          <w:szCs w:val="16"/>
          <w:lang w:val="en-US"/>
        </w:rPr>
      </w:pPr>
      <w:r w:rsidRPr="00DB0D35">
        <w:rPr>
          <w:sz w:val="16"/>
          <w:szCs w:val="16"/>
          <w:lang w:val="en-US"/>
        </w:rPr>
        <w:tab/>
      </w:r>
      <w:r w:rsidRPr="00DB0D35">
        <w:rPr>
          <w:sz w:val="16"/>
          <w:szCs w:val="16"/>
          <w:lang w:val="en-US"/>
        </w:rPr>
        <w:tab/>
      </w:r>
      <w:r w:rsidRPr="00DB0D35">
        <w:rPr>
          <w:sz w:val="16"/>
          <w:szCs w:val="16"/>
          <w:lang w:val="en-US"/>
        </w:rPr>
        <w:tab/>
      </w:r>
      <w:r w:rsidRPr="00DB0D35">
        <w:rPr>
          <w:sz w:val="16"/>
          <w:szCs w:val="16"/>
          <w:lang w:val="en-US"/>
        </w:rPr>
        <w:tab/>
        <w:t>"Data</w:t>
      </w:r>
      <w:proofErr w:type="gramStart"/>
      <w:r w:rsidRPr="00DB0D35">
        <w:rPr>
          <w:sz w:val="16"/>
          <w:szCs w:val="16"/>
          <w:lang w:val="en-US"/>
        </w:rPr>
        <w:t>": {</w:t>
      </w:r>
      <w:proofErr w:type="gramEnd"/>
    </w:p>
    <w:p w14:paraId="2EC53622" w14:textId="77777777" w:rsidR="00DB0D35" w:rsidRPr="00DB0D35" w:rsidRDefault="00DB0D35" w:rsidP="00DB0D35">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rPr>
          <w:sz w:val="16"/>
          <w:szCs w:val="16"/>
          <w:lang w:val="en-US"/>
        </w:rPr>
      </w:pPr>
      <w:r w:rsidRPr="00DB0D35">
        <w:rPr>
          <w:sz w:val="16"/>
          <w:szCs w:val="16"/>
          <w:lang w:val="en-US"/>
        </w:rPr>
        <w:tab/>
      </w:r>
      <w:r w:rsidRPr="00DB0D35">
        <w:rPr>
          <w:sz w:val="16"/>
          <w:szCs w:val="16"/>
          <w:lang w:val="en-US"/>
        </w:rPr>
        <w:tab/>
      </w:r>
      <w:r w:rsidRPr="00DB0D35">
        <w:rPr>
          <w:sz w:val="16"/>
          <w:szCs w:val="16"/>
          <w:lang w:val="en-US"/>
        </w:rPr>
        <w:tab/>
      </w:r>
      <w:r w:rsidRPr="00DB0D35">
        <w:rPr>
          <w:sz w:val="16"/>
          <w:szCs w:val="16"/>
          <w:lang w:val="en-US"/>
        </w:rPr>
        <w:tab/>
      </w:r>
      <w:r w:rsidRPr="00DB0D35">
        <w:rPr>
          <w:sz w:val="16"/>
          <w:szCs w:val="16"/>
          <w:lang w:val="en-US"/>
        </w:rPr>
        <w:tab/>
        <w:t>"Standard": "epd_standard_11",</w:t>
      </w:r>
    </w:p>
    <w:p w14:paraId="5EBA9595" w14:textId="77777777" w:rsidR="00DB0D35" w:rsidRPr="00DB0D35" w:rsidRDefault="00DB0D35" w:rsidP="00DB0D35">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rPr>
          <w:sz w:val="16"/>
          <w:szCs w:val="16"/>
          <w:lang w:val="en-US"/>
        </w:rPr>
      </w:pPr>
      <w:r w:rsidRPr="00DB0D35">
        <w:rPr>
          <w:sz w:val="16"/>
          <w:szCs w:val="16"/>
          <w:lang w:val="en-US"/>
        </w:rPr>
        <w:tab/>
      </w:r>
      <w:r w:rsidRPr="00DB0D35">
        <w:rPr>
          <w:sz w:val="16"/>
          <w:szCs w:val="16"/>
          <w:lang w:val="en-US"/>
        </w:rPr>
        <w:tab/>
      </w:r>
      <w:r w:rsidRPr="00DB0D35">
        <w:rPr>
          <w:sz w:val="16"/>
          <w:szCs w:val="16"/>
          <w:lang w:val="en-US"/>
        </w:rPr>
        <w:tab/>
      </w:r>
      <w:r w:rsidRPr="00DB0D35">
        <w:rPr>
          <w:sz w:val="16"/>
          <w:szCs w:val="16"/>
          <w:lang w:val="en-US"/>
        </w:rPr>
        <w:tab/>
      </w:r>
      <w:r w:rsidRPr="00DB0D35">
        <w:rPr>
          <w:sz w:val="16"/>
          <w:szCs w:val="16"/>
          <w:lang w:val="en-US"/>
        </w:rPr>
        <w:tab/>
        <w:t>"</w:t>
      </w:r>
      <w:proofErr w:type="spellStart"/>
      <w:r w:rsidRPr="00DB0D35">
        <w:rPr>
          <w:sz w:val="16"/>
          <w:szCs w:val="16"/>
          <w:lang w:val="en-US"/>
        </w:rPr>
        <w:t>FieldValues</w:t>
      </w:r>
      <w:proofErr w:type="spellEnd"/>
      <w:proofErr w:type="gramStart"/>
      <w:r w:rsidRPr="00DB0D35">
        <w:rPr>
          <w:sz w:val="16"/>
          <w:szCs w:val="16"/>
          <w:lang w:val="en-US"/>
        </w:rPr>
        <w:t>": {</w:t>
      </w:r>
      <w:proofErr w:type="gramEnd"/>
    </w:p>
    <w:p w14:paraId="37097029" w14:textId="77777777" w:rsidR="00DB0D35" w:rsidRPr="00DB0D35" w:rsidRDefault="00DB0D35" w:rsidP="00DB0D35">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rPr>
          <w:sz w:val="16"/>
          <w:szCs w:val="16"/>
          <w:lang w:val="en-US"/>
        </w:rPr>
      </w:pPr>
      <w:r w:rsidRPr="00DB0D35">
        <w:rPr>
          <w:sz w:val="16"/>
          <w:szCs w:val="16"/>
          <w:lang w:val="en-US"/>
        </w:rPr>
        <w:tab/>
      </w:r>
      <w:r w:rsidRPr="00DB0D35">
        <w:rPr>
          <w:sz w:val="16"/>
          <w:szCs w:val="16"/>
          <w:lang w:val="en-US"/>
        </w:rPr>
        <w:tab/>
      </w:r>
      <w:r w:rsidRPr="00DB0D35">
        <w:rPr>
          <w:sz w:val="16"/>
          <w:szCs w:val="16"/>
          <w:lang w:val="en-US"/>
        </w:rPr>
        <w:tab/>
      </w:r>
      <w:r w:rsidRPr="00DB0D35">
        <w:rPr>
          <w:sz w:val="16"/>
          <w:szCs w:val="16"/>
          <w:lang w:val="en-US"/>
        </w:rPr>
        <w:tab/>
      </w:r>
      <w:r w:rsidRPr="00DB0D35">
        <w:rPr>
          <w:sz w:val="16"/>
          <w:szCs w:val="16"/>
          <w:lang w:val="en-US"/>
        </w:rPr>
        <w:tab/>
      </w:r>
      <w:r w:rsidRPr="00DB0D35">
        <w:rPr>
          <w:sz w:val="16"/>
          <w:szCs w:val="16"/>
          <w:lang w:val="en-US"/>
        </w:rPr>
        <w:tab/>
        <w:t>"</w:t>
      </w:r>
      <w:proofErr w:type="spellStart"/>
      <w:r w:rsidRPr="00DB0D35">
        <w:rPr>
          <w:sz w:val="16"/>
          <w:szCs w:val="16"/>
          <w:lang w:val="en-US"/>
        </w:rPr>
        <w:t>Product_KategoriKode</w:t>
      </w:r>
      <w:proofErr w:type="spellEnd"/>
      <w:r w:rsidRPr="00DB0D35">
        <w:rPr>
          <w:sz w:val="16"/>
          <w:szCs w:val="16"/>
          <w:lang w:val="en-US"/>
        </w:rPr>
        <w:t>": "</w:t>
      </w:r>
      <w:proofErr w:type="spellStart"/>
      <w:r w:rsidRPr="00DB0D35">
        <w:rPr>
          <w:sz w:val="16"/>
          <w:szCs w:val="16"/>
          <w:lang w:val="en-US"/>
        </w:rPr>
        <w:t>vin_brennevin_sterkol</w:t>
      </w:r>
      <w:proofErr w:type="spellEnd"/>
      <w:r w:rsidRPr="00DB0D35">
        <w:rPr>
          <w:sz w:val="16"/>
          <w:szCs w:val="16"/>
          <w:lang w:val="en-US"/>
        </w:rPr>
        <w:t>",</w:t>
      </w:r>
    </w:p>
    <w:p w14:paraId="0020B87A" w14:textId="77777777" w:rsidR="00DB0D35" w:rsidRPr="00DB0D35" w:rsidRDefault="00DB0D35" w:rsidP="00DB0D35">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rPr>
          <w:sz w:val="16"/>
          <w:szCs w:val="16"/>
          <w:lang w:val="en-US"/>
        </w:rPr>
      </w:pPr>
      <w:r w:rsidRPr="00DB0D35">
        <w:rPr>
          <w:sz w:val="16"/>
          <w:szCs w:val="16"/>
          <w:lang w:val="en-US"/>
        </w:rPr>
        <w:tab/>
      </w:r>
      <w:r w:rsidRPr="00DB0D35">
        <w:rPr>
          <w:sz w:val="16"/>
          <w:szCs w:val="16"/>
          <w:lang w:val="en-US"/>
        </w:rPr>
        <w:tab/>
      </w:r>
      <w:r w:rsidRPr="00DB0D35">
        <w:rPr>
          <w:sz w:val="16"/>
          <w:szCs w:val="16"/>
          <w:lang w:val="en-US"/>
        </w:rPr>
        <w:tab/>
      </w:r>
      <w:r w:rsidRPr="00DB0D35">
        <w:rPr>
          <w:sz w:val="16"/>
          <w:szCs w:val="16"/>
          <w:lang w:val="en-US"/>
        </w:rPr>
        <w:tab/>
      </w:r>
      <w:r w:rsidRPr="00DB0D35">
        <w:rPr>
          <w:sz w:val="16"/>
          <w:szCs w:val="16"/>
          <w:lang w:val="en-US"/>
        </w:rPr>
        <w:tab/>
      </w:r>
      <w:r w:rsidRPr="00DB0D35">
        <w:rPr>
          <w:sz w:val="16"/>
          <w:szCs w:val="16"/>
          <w:lang w:val="en-US"/>
        </w:rPr>
        <w:tab/>
        <w:t>"</w:t>
      </w:r>
      <w:proofErr w:type="spellStart"/>
      <w:r w:rsidRPr="00DB0D35">
        <w:rPr>
          <w:sz w:val="16"/>
          <w:szCs w:val="16"/>
          <w:lang w:val="en-US"/>
        </w:rPr>
        <w:t>Product_Beskrivelse</w:t>
      </w:r>
      <w:proofErr w:type="spellEnd"/>
      <w:r w:rsidRPr="00DB0D35">
        <w:rPr>
          <w:sz w:val="16"/>
          <w:szCs w:val="16"/>
          <w:lang w:val="en-US"/>
        </w:rPr>
        <w:t>": "</w:t>
      </w:r>
      <w:proofErr w:type="spellStart"/>
      <w:r w:rsidRPr="00DB0D35">
        <w:rPr>
          <w:sz w:val="16"/>
          <w:szCs w:val="16"/>
          <w:lang w:val="en-US"/>
        </w:rPr>
        <w:t>Albariño</w:t>
      </w:r>
      <w:proofErr w:type="spellEnd"/>
      <w:r w:rsidRPr="00DB0D35">
        <w:rPr>
          <w:sz w:val="16"/>
          <w:szCs w:val="16"/>
          <w:lang w:val="en-US"/>
        </w:rPr>
        <w:t xml:space="preserve"> </w:t>
      </w:r>
      <w:proofErr w:type="spellStart"/>
      <w:r w:rsidRPr="00DB0D35">
        <w:rPr>
          <w:sz w:val="16"/>
          <w:szCs w:val="16"/>
          <w:lang w:val="en-US"/>
        </w:rPr>
        <w:t>Reserva</w:t>
      </w:r>
      <w:proofErr w:type="spellEnd"/>
      <w:r w:rsidRPr="00DB0D35">
        <w:rPr>
          <w:sz w:val="16"/>
          <w:szCs w:val="16"/>
          <w:lang w:val="en-US"/>
        </w:rPr>
        <w:t>",</w:t>
      </w:r>
    </w:p>
    <w:p w14:paraId="0251E329" w14:textId="77777777" w:rsidR="00DB0D35" w:rsidRPr="00DB0D35" w:rsidRDefault="00DB0D35" w:rsidP="00DB0D35">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rPr>
          <w:sz w:val="16"/>
          <w:szCs w:val="16"/>
          <w:lang w:val="en-US"/>
        </w:rPr>
      </w:pPr>
      <w:r w:rsidRPr="00DB0D35">
        <w:rPr>
          <w:sz w:val="16"/>
          <w:szCs w:val="16"/>
          <w:lang w:val="en-US"/>
        </w:rPr>
        <w:tab/>
      </w:r>
      <w:r w:rsidRPr="00DB0D35">
        <w:rPr>
          <w:sz w:val="16"/>
          <w:szCs w:val="16"/>
          <w:lang w:val="en-US"/>
        </w:rPr>
        <w:tab/>
      </w:r>
      <w:r w:rsidRPr="00DB0D35">
        <w:rPr>
          <w:sz w:val="16"/>
          <w:szCs w:val="16"/>
          <w:lang w:val="en-US"/>
        </w:rPr>
        <w:tab/>
      </w:r>
      <w:r w:rsidRPr="00DB0D35">
        <w:rPr>
          <w:sz w:val="16"/>
          <w:szCs w:val="16"/>
          <w:lang w:val="en-US"/>
        </w:rPr>
        <w:tab/>
      </w:r>
      <w:r w:rsidRPr="00DB0D35">
        <w:rPr>
          <w:sz w:val="16"/>
          <w:szCs w:val="16"/>
          <w:lang w:val="en-US"/>
        </w:rPr>
        <w:tab/>
      </w:r>
      <w:r w:rsidRPr="00DB0D35">
        <w:rPr>
          <w:sz w:val="16"/>
          <w:szCs w:val="16"/>
          <w:lang w:val="en-US"/>
        </w:rPr>
        <w:tab/>
        <w:t>"</w:t>
      </w:r>
      <w:proofErr w:type="spellStart"/>
      <w:r w:rsidRPr="00DB0D35">
        <w:rPr>
          <w:sz w:val="16"/>
          <w:szCs w:val="16"/>
          <w:lang w:val="en-US"/>
        </w:rPr>
        <w:t>Product_HoldbarhetsdagerTotalt</w:t>
      </w:r>
      <w:proofErr w:type="spellEnd"/>
      <w:r w:rsidRPr="00DB0D35">
        <w:rPr>
          <w:sz w:val="16"/>
          <w:szCs w:val="16"/>
          <w:lang w:val="en-US"/>
        </w:rPr>
        <w:t>": 9998,</w:t>
      </w:r>
    </w:p>
    <w:p w14:paraId="1A845046" w14:textId="77777777" w:rsidR="00DB0D35" w:rsidRPr="00DB0D35" w:rsidRDefault="00DB0D35" w:rsidP="00DB0D35">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rPr>
          <w:sz w:val="16"/>
          <w:szCs w:val="16"/>
          <w:lang w:val="en-US"/>
        </w:rPr>
      </w:pPr>
      <w:r w:rsidRPr="00DB0D35">
        <w:rPr>
          <w:sz w:val="16"/>
          <w:szCs w:val="16"/>
          <w:lang w:val="en-US"/>
        </w:rPr>
        <w:tab/>
      </w:r>
      <w:r w:rsidRPr="00DB0D35">
        <w:rPr>
          <w:sz w:val="16"/>
          <w:szCs w:val="16"/>
          <w:lang w:val="en-US"/>
        </w:rPr>
        <w:tab/>
      </w:r>
      <w:r w:rsidRPr="00DB0D35">
        <w:rPr>
          <w:sz w:val="16"/>
          <w:szCs w:val="16"/>
          <w:lang w:val="en-US"/>
        </w:rPr>
        <w:tab/>
      </w:r>
      <w:r w:rsidRPr="00DB0D35">
        <w:rPr>
          <w:sz w:val="16"/>
          <w:szCs w:val="16"/>
          <w:lang w:val="en-US"/>
        </w:rPr>
        <w:tab/>
      </w:r>
      <w:r w:rsidRPr="00DB0D35">
        <w:rPr>
          <w:sz w:val="16"/>
          <w:szCs w:val="16"/>
          <w:lang w:val="en-US"/>
        </w:rPr>
        <w:tab/>
      </w:r>
      <w:r w:rsidRPr="00DB0D35">
        <w:rPr>
          <w:sz w:val="16"/>
          <w:szCs w:val="16"/>
          <w:lang w:val="en-US"/>
        </w:rPr>
        <w:tab/>
        <w:t>"</w:t>
      </w:r>
      <w:proofErr w:type="spellStart"/>
      <w:r w:rsidRPr="00DB0D35">
        <w:rPr>
          <w:sz w:val="16"/>
          <w:szCs w:val="16"/>
          <w:lang w:val="en-US"/>
        </w:rPr>
        <w:t>Product_HoldbarhetsdagerTilProdusent</w:t>
      </w:r>
      <w:proofErr w:type="spellEnd"/>
      <w:r w:rsidRPr="00DB0D35">
        <w:rPr>
          <w:sz w:val="16"/>
          <w:szCs w:val="16"/>
          <w:lang w:val="en-US"/>
        </w:rPr>
        <w:t>": 9898,</w:t>
      </w:r>
    </w:p>
    <w:p w14:paraId="61084E01" w14:textId="77777777" w:rsidR="00DB0D35" w:rsidRPr="00DB0D35" w:rsidRDefault="00DB0D35" w:rsidP="00DB0D35">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rPr>
          <w:sz w:val="16"/>
          <w:szCs w:val="16"/>
          <w:lang w:val="en-US"/>
        </w:rPr>
      </w:pPr>
      <w:r w:rsidRPr="00DB0D35">
        <w:rPr>
          <w:sz w:val="16"/>
          <w:szCs w:val="16"/>
          <w:lang w:val="en-US"/>
        </w:rPr>
        <w:tab/>
      </w:r>
      <w:r w:rsidRPr="00DB0D35">
        <w:rPr>
          <w:sz w:val="16"/>
          <w:szCs w:val="16"/>
          <w:lang w:val="en-US"/>
        </w:rPr>
        <w:tab/>
      </w:r>
      <w:r w:rsidRPr="00DB0D35">
        <w:rPr>
          <w:sz w:val="16"/>
          <w:szCs w:val="16"/>
          <w:lang w:val="en-US"/>
        </w:rPr>
        <w:tab/>
      </w:r>
      <w:r w:rsidRPr="00DB0D35">
        <w:rPr>
          <w:sz w:val="16"/>
          <w:szCs w:val="16"/>
          <w:lang w:val="en-US"/>
        </w:rPr>
        <w:tab/>
      </w:r>
      <w:r w:rsidRPr="00DB0D35">
        <w:rPr>
          <w:sz w:val="16"/>
          <w:szCs w:val="16"/>
          <w:lang w:val="en-US"/>
        </w:rPr>
        <w:tab/>
      </w:r>
      <w:r w:rsidRPr="00DB0D35">
        <w:rPr>
          <w:sz w:val="16"/>
          <w:szCs w:val="16"/>
          <w:lang w:val="en-US"/>
        </w:rPr>
        <w:tab/>
        <w:t>"</w:t>
      </w:r>
      <w:proofErr w:type="spellStart"/>
      <w:r w:rsidRPr="00DB0D35">
        <w:rPr>
          <w:sz w:val="16"/>
          <w:szCs w:val="16"/>
          <w:lang w:val="en-US"/>
        </w:rPr>
        <w:t>Product_HoldbarhetsdagerTilDistributor</w:t>
      </w:r>
      <w:proofErr w:type="spellEnd"/>
      <w:r w:rsidRPr="00DB0D35">
        <w:rPr>
          <w:sz w:val="16"/>
          <w:szCs w:val="16"/>
          <w:lang w:val="en-US"/>
        </w:rPr>
        <w:t>": 50,</w:t>
      </w:r>
    </w:p>
    <w:p w14:paraId="16A56C59" w14:textId="77777777" w:rsidR="00DB0D35" w:rsidRPr="00DB0D35" w:rsidRDefault="00DB0D35" w:rsidP="00DB0D35">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rPr>
          <w:sz w:val="16"/>
          <w:szCs w:val="16"/>
          <w:lang w:val="en-US"/>
        </w:rPr>
      </w:pPr>
      <w:r w:rsidRPr="00DB0D35">
        <w:rPr>
          <w:sz w:val="16"/>
          <w:szCs w:val="16"/>
          <w:lang w:val="en-US"/>
        </w:rPr>
        <w:tab/>
      </w:r>
      <w:r w:rsidRPr="00DB0D35">
        <w:rPr>
          <w:sz w:val="16"/>
          <w:szCs w:val="16"/>
          <w:lang w:val="en-US"/>
        </w:rPr>
        <w:tab/>
      </w:r>
      <w:r w:rsidRPr="00DB0D35">
        <w:rPr>
          <w:sz w:val="16"/>
          <w:szCs w:val="16"/>
          <w:lang w:val="en-US"/>
        </w:rPr>
        <w:tab/>
      </w:r>
      <w:r w:rsidRPr="00DB0D35">
        <w:rPr>
          <w:sz w:val="16"/>
          <w:szCs w:val="16"/>
          <w:lang w:val="en-US"/>
        </w:rPr>
        <w:tab/>
      </w:r>
      <w:r w:rsidRPr="00DB0D35">
        <w:rPr>
          <w:sz w:val="16"/>
          <w:szCs w:val="16"/>
          <w:lang w:val="en-US"/>
        </w:rPr>
        <w:tab/>
      </w:r>
      <w:r w:rsidRPr="00DB0D35">
        <w:rPr>
          <w:sz w:val="16"/>
          <w:szCs w:val="16"/>
          <w:lang w:val="en-US"/>
        </w:rPr>
        <w:tab/>
        <w:t>"</w:t>
      </w:r>
      <w:proofErr w:type="spellStart"/>
      <w:r w:rsidRPr="00DB0D35">
        <w:rPr>
          <w:sz w:val="16"/>
          <w:szCs w:val="16"/>
          <w:lang w:val="en-US"/>
        </w:rPr>
        <w:t>Product_HoldbarhetsdagerTilDetaljist</w:t>
      </w:r>
      <w:proofErr w:type="spellEnd"/>
      <w:r w:rsidRPr="00DB0D35">
        <w:rPr>
          <w:sz w:val="16"/>
          <w:szCs w:val="16"/>
          <w:lang w:val="en-US"/>
        </w:rPr>
        <w:t>": 50,</w:t>
      </w:r>
    </w:p>
    <w:p w14:paraId="633A4462" w14:textId="77777777" w:rsidR="00DB0D35" w:rsidRPr="00DB0D35" w:rsidRDefault="00DB0D35" w:rsidP="00DB0D35">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rPr>
          <w:sz w:val="16"/>
          <w:szCs w:val="16"/>
          <w:lang w:val="en-US"/>
        </w:rPr>
      </w:pPr>
      <w:r w:rsidRPr="00DB0D35">
        <w:rPr>
          <w:sz w:val="16"/>
          <w:szCs w:val="16"/>
          <w:lang w:val="en-US"/>
        </w:rPr>
        <w:tab/>
      </w:r>
      <w:r w:rsidRPr="00DB0D35">
        <w:rPr>
          <w:sz w:val="16"/>
          <w:szCs w:val="16"/>
          <w:lang w:val="en-US"/>
        </w:rPr>
        <w:tab/>
      </w:r>
      <w:r w:rsidRPr="00DB0D35">
        <w:rPr>
          <w:sz w:val="16"/>
          <w:szCs w:val="16"/>
          <w:lang w:val="en-US"/>
        </w:rPr>
        <w:tab/>
      </w:r>
      <w:r w:rsidRPr="00DB0D35">
        <w:rPr>
          <w:sz w:val="16"/>
          <w:szCs w:val="16"/>
          <w:lang w:val="en-US"/>
        </w:rPr>
        <w:tab/>
      </w:r>
      <w:r w:rsidRPr="00DB0D35">
        <w:rPr>
          <w:sz w:val="16"/>
          <w:szCs w:val="16"/>
          <w:lang w:val="en-US"/>
        </w:rPr>
        <w:tab/>
      </w:r>
      <w:r w:rsidRPr="00DB0D35">
        <w:rPr>
          <w:sz w:val="16"/>
          <w:szCs w:val="16"/>
          <w:lang w:val="en-US"/>
        </w:rPr>
        <w:tab/>
        <w:t>"</w:t>
      </w:r>
      <w:proofErr w:type="spellStart"/>
      <w:r w:rsidRPr="00DB0D35">
        <w:rPr>
          <w:sz w:val="16"/>
          <w:szCs w:val="16"/>
          <w:lang w:val="en-US"/>
        </w:rPr>
        <w:t>Product_MVAKode</w:t>
      </w:r>
      <w:proofErr w:type="spellEnd"/>
      <w:r w:rsidRPr="00DB0D35">
        <w:rPr>
          <w:sz w:val="16"/>
          <w:szCs w:val="16"/>
          <w:lang w:val="en-US"/>
        </w:rPr>
        <w:t>": "</w:t>
      </w:r>
      <w:proofErr w:type="spellStart"/>
      <w:r w:rsidRPr="00DB0D35">
        <w:rPr>
          <w:sz w:val="16"/>
          <w:szCs w:val="16"/>
          <w:lang w:val="en-US"/>
        </w:rPr>
        <w:t>generelt</w:t>
      </w:r>
      <w:proofErr w:type="spellEnd"/>
      <w:r w:rsidRPr="00DB0D35">
        <w:rPr>
          <w:sz w:val="16"/>
          <w:szCs w:val="16"/>
          <w:lang w:val="en-US"/>
        </w:rPr>
        <w:t>",</w:t>
      </w:r>
    </w:p>
    <w:p w14:paraId="4D5E4A54" w14:textId="77777777" w:rsidR="00DB0D35" w:rsidRPr="00DB0D35" w:rsidRDefault="00DB0D35" w:rsidP="00DB0D35">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rPr>
          <w:sz w:val="16"/>
          <w:szCs w:val="16"/>
          <w:lang w:val="en-US"/>
        </w:rPr>
      </w:pPr>
      <w:r w:rsidRPr="00DB0D35">
        <w:rPr>
          <w:sz w:val="16"/>
          <w:szCs w:val="16"/>
          <w:lang w:val="en-US"/>
        </w:rPr>
        <w:tab/>
      </w:r>
      <w:r w:rsidRPr="00DB0D35">
        <w:rPr>
          <w:sz w:val="16"/>
          <w:szCs w:val="16"/>
          <w:lang w:val="en-US"/>
        </w:rPr>
        <w:tab/>
      </w:r>
      <w:r w:rsidRPr="00DB0D35">
        <w:rPr>
          <w:sz w:val="16"/>
          <w:szCs w:val="16"/>
          <w:lang w:val="en-US"/>
        </w:rPr>
        <w:tab/>
      </w:r>
      <w:r w:rsidRPr="00DB0D35">
        <w:rPr>
          <w:sz w:val="16"/>
          <w:szCs w:val="16"/>
          <w:lang w:val="en-US"/>
        </w:rPr>
        <w:tab/>
      </w:r>
      <w:r w:rsidRPr="00DB0D35">
        <w:rPr>
          <w:sz w:val="16"/>
          <w:szCs w:val="16"/>
          <w:lang w:val="en-US"/>
        </w:rPr>
        <w:tab/>
      </w:r>
      <w:r w:rsidRPr="00DB0D35">
        <w:rPr>
          <w:sz w:val="16"/>
          <w:szCs w:val="16"/>
          <w:lang w:val="en-US"/>
        </w:rPr>
        <w:tab/>
        <w:t>"Product_ErStorhusholdningsprodukt": true,</w:t>
      </w:r>
    </w:p>
    <w:p w14:paraId="3556537B" w14:textId="77777777" w:rsidR="00DB0D35" w:rsidRPr="00DB0D35" w:rsidRDefault="00DB0D35" w:rsidP="00DB0D35">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rPr>
          <w:sz w:val="16"/>
          <w:szCs w:val="16"/>
          <w:lang w:val="en-US"/>
        </w:rPr>
      </w:pPr>
      <w:r w:rsidRPr="00DB0D35">
        <w:rPr>
          <w:sz w:val="16"/>
          <w:szCs w:val="16"/>
          <w:lang w:val="en-US"/>
        </w:rPr>
        <w:tab/>
      </w:r>
      <w:r w:rsidRPr="00DB0D35">
        <w:rPr>
          <w:sz w:val="16"/>
          <w:szCs w:val="16"/>
          <w:lang w:val="en-US"/>
        </w:rPr>
        <w:tab/>
      </w:r>
      <w:r w:rsidRPr="00DB0D35">
        <w:rPr>
          <w:sz w:val="16"/>
          <w:szCs w:val="16"/>
          <w:lang w:val="en-US"/>
        </w:rPr>
        <w:tab/>
      </w:r>
      <w:r w:rsidRPr="00DB0D35">
        <w:rPr>
          <w:sz w:val="16"/>
          <w:szCs w:val="16"/>
          <w:lang w:val="en-US"/>
        </w:rPr>
        <w:tab/>
      </w:r>
      <w:r w:rsidRPr="00DB0D35">
        <w:rPr>
          <w:sz w:val="16"/>
          <w:szCs w:val="16"/>
          <w:lang w:val="en-US"/>
        </w:rPr>
        <w:tab/>
      </w:r>
      <w:r w:rsidRPr="00DB0D35">
        <w:rPr>
          <w:sz w:val="16"/>
          <w:szCs w:val="16"/>
          <w:lang w:val="en-US"/>
        </w:rPr>
        <w:tab/>
        <w:t>"</w:t>
      </w:r>
      <w:proofErr w:type="spellStart"/>
      <w:r w:rsidRPr="00DB0D35">
        <w:rPr>
          <w:sz w:val="16"/>
          <w:szCs w:val="16"/>
          <w:lang w:val="en-US"/>
        </w:rPr>
        <w:t>Product_MinimumstemperaturCelsius</w:t>
      </w:r>
      <w:proofErr w:type="spellEnd"/>
      <w:r w:rsidRPr="00DB0D35">
        <w:rPr>
          <w:sz w:val="16"/>
          <w:szCs w:val="16"/>
          <w:lang w:val="en-US"/>
        </w:rPr>
        <w:t>": 1.0,</w:t>
      </w:r>
    </w:p>
    <w:p w14:paraId="4BCD5CCA" w14:textId="77777777" w:rsidR="00DB0D35" w:rsidRPr="00DB0D35" w:rsidRDefault="00DB0D35" w:rsidP="00DB0D35">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rPr>
          <w:sz w:val="16"/>
          <w:szCs w:val="16"/>
          <w:lang w:val="en-US"/>
        </w:rPr>
      </w:pPr>
      <w:r w:rsidRPr="00DB0D35">
        <w:rPr>
          <w:sz w:val="16"/>
          <w:szCs w:val="16"/>
          <w:lang w:val="en-US"/>
        </w:rPr>
        <w:tab/>
      </w:r>
      <w:r w:rsidRPr="00DB0D35">
        <w:rPr>
          <w:sz w:val="16"/>
          <w:szCs w:val="16"/>
          <w:lang w:val="en-US"/>
        </w:rPr>
        <w:tab/>
      </w:r>
      <w:r w:rsidRPr="00DB0D35">
        <w:rPr>
          <w:sz w:val="16"/>
          <w:szCs w:val="16"/>
          <w:lang w:val="en-US"/>
        </w:rPr>
        <w:tab/>
      </w:r>
      <w:r w:rsidRPr="00DB0D35">
        <w:rPr>
          <w:sz w:val="16"/>
          <w:szCs w:val="16"/>
          <w:lang w:val="en-US"/>
        </w:rPr>
        <w:tab/>
      </w:r>
      <w:r w:rsidRPr="00DB0D35">
        <w:rPr>
          <w:sz w:val="16"/>
          <w:szCs w:val="16"/>
          <w:lang w:val="en-US"/>
        </w:rPr>
        <w:tab/>
      </w:r>
      <w:r w:rsidRPr="00DB0D35">
        <w:rPr>
          <w:sz w:val="16"/>
          <w:szCs w:val="16"/>
          <w:lang w:val="en-US"/>
        </w:rPr>
        <w:tab/>
        <w:t>"</w:t>
      </w:r>
      <w:proofErr w:type="spellStart"/>
      <w:r w:rsidRPr="00DB0D35">
        <w:rPr>
          <w:sz w:val="16"/>
          <w:szCs w:val="16"/>
          <w:lang w:val="en-US"/>
        </w:rPr>
        <w:t>Product_MaksimumstemperaturCelcius</w:t>
      </w:r>
      <w:proofErr w:type="spellEnd"/>
      <w:r w:rsidRPr="00DB0D35">
        <w:rPr>
          <w:sz w:val="16"/>
          <w:szCs w:val="16"/>
          <w:lang w:val="en-US"/>
        </w:rPr>
        <w:t>": 30.0,</w:t>
      </w:r>
    </w:p>
    <w:p w14:paraId="206D99AF" w14:textId="77777777" w:rsidR="00DB0D35" w:rsidRPr="00DB0D35" w:rsidRDefault="00DB0D35" w:rsidP="00DB0D35">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rPr>
          <w:sz w:val="16"/>
          <w:szCs w:val="16"/>
          <w:lang w:val="en-US"/>
        </w:rPr>
      </w:pPr>
      <w:r w:rsidRPr="00DB0D35">
        <w:rPr>
          <w:sz w:val="16"/>
          <w:szCs w:val="16"/>
          <w:lang w:val="en-US"/>
        </w:rPr>
        <w:tab/>
      </w:r>
      <w:r w:rsidRPr="00DB0D35">
        <w:rPr>
          <w:sz w:val="16"/>
          <w:szCs w:val="16"/>
          <w:lang w:val="en-US"/>
        </w:rPr>
        <w:tab/>
      </w:r>
      <w:r w:rsidRPr="00DB0D35">
        <w:rPr>
          <w:sz w:val="16"/>
          <w:szCs w:val="16"/>
          <w:lang w:val="en-US"/>
        </w:rPr>
        <w:tab/>
      </w:r>
      <w:r w:rsidRPr="00DB0D35">
        <w:rPr>
          <w:sz w:val="16"/>
          <w:szCs w:val="16"/>
          <w:lang w:val="en-US"/>
        </w:rPr>
        <w:tab/>
      </w:r>
      <w:r w:rsidRPr="00DB0D35">
        <w:rPr>
          <w:sz w:val="16"/>
          <w:szCs w:val="16"/>
          <w:lang w:val="en-US"/>
        </w:rPr>
        <w:tab/>
      </w:r>
      <w:r w:rsidRPr="00DB0D35">
        <w:rPr>
          <w:sz w:val="16"/>
          <w:szCs w:val="16"/>
          <w:lang w:val="en-US"/>
        </w:rPr>
        <w:tab/>
        <w:t>"</w:t>
      </w:r>
      <w:proofErr w:type="spellStart"/>
      <w:r w:rsidRPr="00DB0D35">
        <w:rPr>
          <w:sz w:val="16"/>
          <w:szCs w:val="16"/>
          <w:lang w:val="en-US"/>
        </w:rPr>
        <w:t>Product_Produksjonsland</w:t>
      </w:r>
      <w:proofErr w:type="spellEnd"/>
      <w:r w:rsidRPr="00DB0D35">
        <w:rPr>
          <w:sz w:val="16"/>
          <w:szCs w:val="16"/>
          <w:lang w:val="en-US"/>
        </w:rPr>
        <w:t>": "</w:t>
      </w:r>
      <w:proofErr w:type="spellStart"/>
      <w:r w:rsidRPr="00DB0D35">
        <w:rPr>
          <w:sz w:val="16"/>
          <w:szCs w:val="16"/>
          <w:lang w:val="en-US"/>
        </w:rPr>
        <w:t>uruguay</w:t>
      </w:r>
      <w:proofErr w:type="spellEnd"/>
      <w:r w:rsidRPr="00DB0D35">
        <w:rPr>
          <w:sz w:val="16"/>
          <w:szCs w:val="16"/>
          <w:lang w:val="en-US"/>
        </w:rPr>
        <w:t>",</w:t>
      </w:r>
    </w:p>
    <w:p w14:paraId="27ADA26C" w14:textId="77777777" w:rsidR="00DB0D35" w:rsidRPr="00DB0D35" w:rsidRDefault="00DB0D35" w:rsidP="00DB0D35">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rPr>
          <w:sz w:val="16"/>
          <w:szCs w:val="16"/>
          <w:lang w:val="en-US"/>
        </w:rPr>
      </w:pPr>
      <w:r w:rsidRPr="00DB0D35">
        <w:rPr>
          <w:sz w:val="16"/>
          <w:szCs w:val="16"/>
          <w:lang w:val="en-US"/>
        </w:rPr>
        <w:tab/>
      </w:r>
      <w:r w:rsidRPr="00DB0D35">
        <w:rPr>
          <w:sz w:val="16"/>
          <w:szCs w:val="16"/>
          <w:lang w:val="en-US"/>
        </w:rPr>
        <w:tab/>
      </w:r>
      <w:r w:rsidRPr="00DB0D35">
        <w:rPr>
          <w:sz w:val="16"/>
          <w:szCs w:val="16"/>
          <w:lang w:val="en-US"/>
        </w:rPr>
        <w:tab/>
      </w:r>
      <w:r w:rsidRPr="00DB0D35">
        <w:rPr>
          <w:sz w:val="16"/>
          <w:szCs w:val="16"/>
          <w:lang w:val="en-US"/>
        </w:rPr>
        <w:tab/>
      </w:r>
      <w:r w:rsidRPr="00DB0D35">
        <w:rPr>
          <w:sz w:val="16"/>
          <w:szCs w:val="16"/>
          <w:lang w:val="en-US"/>
        </w:rPr>
        <w:tab/>
      </w:r>
      <w:r w:rsidRPr="00DB0D35">
        <w:rPr>
          <w:sz w:val="16"/>
          <w:szCs w:val="16"/>
          <w:lang w:val="en-US"/>
        </w:rPr>
        <w:tab/>
        <w:t>"</w:t>
      </w:r>
      <w:proofErr w:type="spellStart"/>
      <w:r w:rsidRPr="00DB0D35">
        <w:rPr>
          <w:sz w:val="16"/>
          <w:szCs w:val="16"/>
          <w:lang w:val="en-US"/>
        </w:rPr>
        <w:t>Product_OpprinnelseOgOpphav</w:t>
      </w:r>
      <w:proofErr w:type="spellEnd"/>
      <w:r w:rsidRPr="00DB0D35">
        <w:rPr>
          <w:sz w:val="16"/>
          <w:szCs w:val="16"/>
          <w:lang w:val="en-US"/>
        </w:rPr>
        <w:t>": "",</w:t>
      </w:r>
    </w:p>
    <w:p w14:paraId="4B3CC686" w14:textId="77777777" w:rsidR="00DB0D35" w:rsidRPr="00DB0D35" w:rsidRDefault="00DB0D35" w:rsidP="00DB0D35">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rPr>
          <w:sz w:val="16"/>
          <w:szCs w:val="16"/>
          <w:lang w:val="en-US"/>
        </w:rPr>
      </w:pPr>
      <w:r w:rsidRPr="00DB0D35">
        <w:rPr>
          <w:sz w:val="16"/>
          <w:szCs w:val="16"/>
          <w:lang w:val="en-US"/>
        </w:rPr>
        <w:tab/>
      </w:r>
      <w:r w:rsidRPr="00DB0D35">
        <w:rPr>
          <w:sz w:val="16"/>
          <w:szCs w:val="16"/>
          <w:lang w:val="en-US"/>
        </w:rPr>
        <w:tab/>
      </w:r>
      <w:r w:rsidRPr="00DB0D35">
        <w:rPr>
          <w:sz w:val="16"/>
          <w:szCs w:val="16"/>
          <w:lang w:val="en-US"/>
        </w:rPr>
        <w:tab/>
      </w:r>
      <w:r w:rsidRPr="00DB0D35">
        <w:rPr>
          <w:sz w:val="16"/>
          <w:szCs w:val="16"/>
          <w:lang w:val="en-US"/>
        </w:rPr>
        <w:tab/>
      </w:r>
      <w:r w:rsidRPr="00DB0D35">
        <w:rPr>
          <w:sz w:val="16"/>
          <w:szCs w:val="16"/>
          <w:lang w:val="en-US"/>
        </w:rPr>
        <w:tab/>
      </w:r>
      <w:r w:rsidRPr="00DB0D35">
        <w:rPr>
          <w:sz w:val="16"/>
          <w:szCs w:val="16"/>
          <w:lang w:val="en-US"/>
        </w:rPr>
        <w:tab/>
        <w:t>"</w:t>
      </w:r>
      <w:proofErr w:type="spellStart"/>
      <w:r w:rsidRPr="00DB0D35">
        <w:rPr>
          <w:sz w:val="16"/>
          <w:szCs w:val="16"/>
          <w:lang w:val="en-US"/>
        </w:rPr>
        <w:t>Product_TsVaregruppe</w:t>
      </w:r>
      <w:proofErr w:type="spellEnd"/>
      <w:proofErr w:type="gramStart"/>
      <w:r w:rsidRPr="00DB0D35">
        <w:rPr>
          <w:sz w:val="16"/>
          <w:szCs w:val="16"/>
          <w:lang w:val="en-US"/>
        </w:rPr>
        <w:t>": {</w:t>
      </w:r>
      <w:proofErr w:type="gramEnd"/>
    </w:p>
    <w:p w14:paraId="7598F2D8" w14:textId="77777777" w:rsidR="00DB0D35" w:rsidRPr="00DB0D35" w:rsidRDefault="00DB0D35" w:rsidP="00DB0D35">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rPr>
          <w:sz w:val="16"/>
          <w:szCs w:val="16"/>
          <w:lang w:val="en-US"/>
        </w:rPr>
      </w:pPr>
      <w:r w:rsidRPr="00DB0D35">
        <w:rPr>
          <w:sz w:val="16"/>
          <w:szCs w:val="16"/>
          <w:lang w:val="en-US"/>
        </w:rPr>
        <w:tab/>
      </w:r>
      <w:r w:rsidRPr="00DB0D35">
        <w:rPr>
          <w:sz w:val="16"/>
          <w:szCs w:val="16"/>
          <w:lang w:val="en-US"/>
        </w:rPr>
        <w:tab/>
      </w:r>
      <w:r w:rsidRPr="00DB0D35">
        <w:rPr>
          <w:sz w:val="16"/>
          <w:szCs w:val="16"/>
          <w:lang w:val="en-US"/>
        </w:rPr>
        <w:tab/>
      </w:r>
      <w:r w:rsidRPr="00DB0D35">
        <w:rPr>
          <w:sz w:val="16"/>
          <w:szCs w:val="16"/>
          <w:lang w:val="en-US"/>
        </w:rPr>
        <w:tab/>
      </w:r>
      <w:r w:rsidRPr="00DB0D35">
        <w:rPr>
          <w:sz w:val="16"/>
          <w:szCs w:val="16"/>
          <w:lang w:val="en-US"/>
        </w:rPr>
        <w:tab/>
      </w:r>
      <w:r w:rsidRPr="00DB0D35">
        <w:rPr>
          <w:sz w:val="16"/>
          <w:szCs w:val="16"/>
          <w:lang w:val="en-US"/>
        </w:rPr>
        <w:tab/>
      </w:r>
      <w:r w:rsidRPr="00DB0D35">
        <w:rPr>
          <w:sz w:val="16"/>
          <w:szCs w:val="16"/>
          <w:lang w:val="en-US"/>
        </w:rPr>
        <w:tab/>
        <w:t>"Classifications</w:t>
      </w:r>
      <w:proofErr w:type="gramStart"/>
      <w:r w:rsidRPr="00DB0D35">
        <w:rPr>
          <w:sz w:val="16"/>
          <w:szCs w:val="16"/>
          <w:lang w:val="en-US"/>
        </w:rPr>
        <w:t>": {</w:t>
      </w:r>
      <w:proofErr w:type="gramEnd"/>
    </w:p>
    <w:p w14:paraId="07A94574" w14:textId="77777777" w:rsidR="00DB0D35" w:rsidRPr="00DB0D35" w:rsidRDefault="00DB0D35" w:rsidP="00DB0D35">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rPr>
          <w:sz w:val="16"/>
          <w:szCs w:val="16"/>
          <w:lang w:val="en-US"/>
        </w:rPr>
      </w:pPr>
      <w:r w:rsidRPr="00DB0D35">
        <w:rPr>
          <w:sz w:val="16"/>
          <w:szCs w:val="16"/>
          <w:lang w:val="en-US"/>
        </w:rPr>
        <w:tab/>
      </w:r>
      <w:r w:rsidRPr="00DB0D35">
        <w:rPr>
          <w:sz w:val="16"/>
          <w:szCs w:val="16"/>
          <w:lang w:val="en-US"/>
        </w:rPr>
        <w:tab/>
      </w:r>
      <w:r w:rsidRPr="00DB0D35">
        <w:rPr>
          <w:sz w:val="16"/>
          <w:szCs w:val="16"/>
          <w:lang w:val="en-US"/>
        </w:rPr>
        <w:tab/>
      </w:r>
      <w:r w:rsidRPr="00DB0D35">
        <w:rPr>
          <w:sz w:val="16"/>
          <w:szCs w:val="16"/>
          <w:lang w:val="en-US"/>
        </w:rPr>
        <w:tab/>
      </w:r>
      <w:r w:rsidRPr="00DB0D35">
        <w:rPr>
          <w:sz w:val="16"/>
          <w:szCs w:val="16"/>
          <w:lang w:val="en-US"/>
        </w:rPr>
        <w:tab/>
      </w:r>
      <w:r w:rsidRPr="00DB0D35">
        <w:rPr>
          <w:sz w:val="16"/>
          <w:szCs w:val="16"/>
          <w:lang w:val="en-US"/>
        </w:rPr>
        <w:tab/>
      </w:r>
      <w:r w:rsidRPr="00DB0D35">
        <w:rPr>
          <w:sz w:val="16"/>
          <w:szCs w:val="16"/>
          <w:lang w:val="en-US"/>
        </w:rPr>
        <w:tab/>
      </w:r>
      <w:r w:rsidRPr="00DB0D35">
        <w:rPr>
          <w:sz w:val="16"/>
          <w:szCs w:val="16"/>
          <w:lang w:val="en-US"/>
        </w:rPr>
        <w:tab/>
        <w:t>"</w:t>
      </w:r>
      <w:proofErr w:type="spellStart"/>
      <w:r w:rsidRPr="00DB0D35">
        <w:rPr>
          <w:sz w:val="16"/>
          <w:szCs w:val="16"/>
          <w:lang w:val="en-US"/>
        </w:rPr>
        <w:t>tsvaregruppe</w:t>
      </w:r>
      <w:proofErr w:type="spellEnd"/>
      <w:r w:rsidRPr="00DB0D35">
        <w:rPr>
          <w:sz w:val="16"/>
          <w:szCs w:val="16"/>
          <w:lang w:val="en-US"/>
        </w:rPr>
        <w:t>": [</w:t>
      </w:r>
    </w:p>
    <w:p w14:paraId="03DA25B9" w14:textId="77777777" w:rsidR="00DB0D35" w:rsidRPr="00DB0D35" w:rsidRDefault="00DB0D35" w:rsidP="00DB0D35">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rPr>
          <w:sz w:val="16"/>
          <w:szCs w:val="16"/>
          <w:lang w:val="en-US"/>
        </w:rPr>
      </w:pPr>
      <w:r w:rsidRPr="00DB0D35">
        <w:rPr>
          <w:sz w:val="16"/>
          <w:szCs w:val="16"/>
          <w:lang w:val="en-US"/>
        </w:rPr>
        <w:tab/>
      </w:r>
      <w:r w:rsidRPr="00DB0D35">
        <w:rPr>
          <w:sz w:val="16"/>
          <w:szCs w:val="16"/>
          <w:lang w:val="en-US"/>
        </w:rPr>
        <w:tab/>
      </w:r>
      <w:r w:rsidRPr="00DB0D35">
        <w:rPr>
          <w:sz w:val="16"/>
          <w:szCs w:val="16"/>
          <w:lang w:val="en-US"/>
        </w:rPr>
        <w:tab/>
      </w:r>
      <w:r w:rsidRPr="00DB0D35">
        <w:rPr>
          <w:sz w:val="16"/>
          <w:szCs w:val="16"/>
          <w:lang w:val="en-US"/>
        </w:rPr>
        <w:tab/>
      </w:r>
      <w:r w:rsidRPr="00DB0D35">
        <w:rPr>
          <w:sz w:val="16"/>
          <w:szCs w:val="16"/>
          <w:lang w:val="en-US"/>
        </w:rPr>
        <w:tab/>
      </w:r>
      <w:r w:rsidRPr="00DB0D35">
        <w:rPr>
          <w:sz w:val="16"/>
          <w:szCs w:val="16"/>
          <w:lang w:val="en-US"/>
        </w:rPr>
        <w:tab/>
      </w:r>
      <w:r w:rsidRPr="00DB0D35">
        <w:rPr>
          <w:sz w:val="16"/>
          <w:szCs w:val="16"/>
          <w:lang w:val="en-US"/>
        </w:rPr>
        <w:tab/>
      </w:r>
      <w:r w:rsidRPr="00DB0D35">
        <w:rPr>
          <w:sz w:val="16"/>
          <w:szCs w:val="16"/>
          <w:lang w:val="en-US"/>
        </w:rPr>
        <w:tab/>
      </w:r>
      <w:r w:rsidRPr="00DB0D35">
        <w:rPr>
          <w:sz w:val="16"/>
          <w:szCs w:val="16"/>
          <w:lang w:val="en-US"/>
        </w:rPr>
        <w:tab/>
        <w:t>"130090"</w:t>
      </w:r>
    </w:p>
    <w:p w14:paraId="62E5CE9F" w14:textId="77777777" w:rsidR="00DB0D35" w:rsidRPr="00DB0D35" w:rsidRDefault="00DB0D35" w:rsidP="00DB0D35">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rPr>
          <w:sz w:val="16"/>
          <w:szCs w:val="16"/>
          <w:lang w:val="en-US"/>
        </w:rPr>
      </w:pPr>
      <w:r w:rsidRPr="00DB0D35">
        <w:rPr>
          <w:sz w:val="16"/>
          <w:szCs w:val="16"/>
          <w:lang w:val="en-US"/>
        </w:rPr>
        <w:tab/>
      </w:r>
      <w:r w:rsidRPr="00DB0D35">
        <w:rPr>
          <w:sz w:val="16"/>
          <w:szCs w:val="16"/>
          <w:lang w:val="en-US"/>
        </w:rPr>
        <w:tab/>
      </w:r>
      <w:r w:rsidRPr="00DB0D35">
        <w:rPr>
          <w:sz w:val="16"/>
          <w:szCs w:val="16"/>
          <w:lang w:val="en-US"/>
        </w:rPr>
        <w:tab/>
      </w:r>
      <w:r w:rsidRPr="00DB0D35">
        <w:rPr>
          <w:sz w:val="16"/>
          <w:szCs w:val="16"/>
          <w:lang w:val="en-US"/>
        </w:rPr>
        <w:tab/>
      </w:r>
      <w:r w:rsidRPr="00DB0D35">
        <w:rPr>
          <w:sz w:val="16"/>
          <w:szCs w:val="16"/>
          <w:lang w:val="en-US"/>
        </w:rPr>
        <w:tab/>
      </w:r>
      <w:r w:rsidRPr="00DB0D35">
        <w:rPr>
          <w:sz w:val="16"/>
          <w:szCs w:val="16"/>
          <w:lang w:val="en-US"/>
        </w:rPr>
        <w:tab/>
      </w:r>
      <w:r w:rsidRPr="00DB0D35">
        <w:rPr>
          <w:sz w:val="16"/>
          <w:szCs w:val="16"/>
          <w:lang w:val="en-US"/>
        </w:rPr>
        <w:tab/>
      </w:r>
      <w:r w:rsidRPr="00DB0D35">
        <w:rPr>
          <w:sz w:val="16"/>
          <w:szCs w:val="16"/>
          <w:lang w:val="en-US"/>
        </w:rPr>
        <w:tab/>
        <w:t>]</w:t>
      </w:r>
    </w:p>
    <w:p w14:paraId="25348E3E" w14:textId="77777777" w:rsidR="00DB0D35" w:rsidRPr="00DB0D35" w:rsidRDefault="00DB0D35" w:rsidP="00DB0D35">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rPr>
          <w:sz w:val="16"/>
          <w:szCs w:val="16"/>
          <w:lang w:val="en-US"/>
        </w:rPr>
      </w:pPr>
      <w:r w:rsidRPr="00DB0D35">
        <w:rPr>
          <w:sz w:val="16"/>
          <w:szCs w:val="16"/>
          <w:lang w:val="en-US"/>
        </w:rPr>
        <w:tab/>
      </w:r>
      <w:r w:rsidRPr="00DB0D35">
        <w:rPr>
          <w:sz w:val="16"/>
          <w:szCs w:val="16"/>
          <w:lang w:val="en-US"/>
        </w:rPr>
        <w:tab/>
      </w:r>
      <w:r w:rsidRPr="00DB0D35">
        <w:rPr>
          <w:sz w:val="16"/>
          <w:szCs w:val="16"/>
          <w:lang w:val="en-US"/>
        </w:rPr>
        <w:tab/>
      </w:r>
      <w:r w:rsidRPr="00DB0D35">
        <w:rPr>
          <w:sz w:val="16"/>
          <w:szCs w:val="16"/>
          <w:lang w:val="en-US"/>
        </w:rPr>
        <w:tab/>
      </w:r>
      <w:r w:rsidRPr="00DB0D35">
        <w:rPr>
          <w:sz w:val="16"/>
          <w:szCs w:val="16"/>
          <w:lang w:val="en-US"/>
        </w:rPr>
        <w:tab/>
      </w:r>
      <w:r w:rsidRPr="00DB0D35">
        <w:rPr>
          <w:sz w:val="16"/>
          <w:szCs w:val="16"/>
          <w:lang w:val="en-US"/>
        </w:rPr>
        <w:tab/>
      </w:r>
      <w:r w:rsidRPr="00DB0D35">
        <w:rPr>
          <w:sz w:val="16"/>
          <w:szCs w:val="16"/>
          <w:lang w:val="en-US"/>
        </w:rPr>
        <w:tab/>
        <w:t>}</w:t>
      </w:r>
    </w:p>
    <w:p w14:paraId="6C41AA40" w14:textId="77777777" w:rsidR="00DB0D35" w:rsidRPr="00DB0D35" w:rsidRDefault="00DB0D35" w:rsidP="00DB0D35">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rPr>
          <w:sz w:val="16"/>
          <w:szCs w:val="16"/>
          <w:lang w:val="en-US"/>
        </w:rPr>
      </w:pPr>
      <w:r w:rsidRPr="00DB0D35">
        <w:rPr>
          <w:sz w:val="16"/>
          <w:szCs w:val="16"/>
          <w:lang w:val="en-US"/>
        </w:rPr>
        <w:tab/>
      </w:r>
      <w:r w:rsidRPr="00DB0D35">
        <w:rPr>
          <w:sz w:val="16"/>
          <w:szCs w:val="16"/>
          <w:lang w:val="en-US"/>
        </w:rPr>
        <w:tab/>
      </w:r>
      <w:r w:rsidRPr="00DB0D35">
        <w:rPr>
          <w:sz w:val="16"/>
          <w:szCs w:val="16"/>
          <w:lang w:val="en-US"/>
        </w:rPr>
        <w:tab/>
      </w:r>
      <w:r w:rsidRPr="00DB0D35">
        <w:rPr>
          <w:sz w:val="16"/>
          <w:szCs w:val="16"/>
          <w:lang w:val="en-US"/>
        </w:rPr>
        <w:tab/>
      </w:r>
      <w:r w:rsidRPr="00DB0D35">
        <w:rPr>
          <w:sz w:val="16"/>
          <w:szCs w:val="16"/>
          <w:lang w:val="en-US"/>
        </w:rPr>
        <w:tab/>
      </w:r>
      <w:r w:rsidRPr="00DB0D35">
        <w:rPr>
          <w:sz w:val="16"/>
          <w:szCs w:val="16"/>
          <w:lang w:val="en-US"/>
        </w:rPr>
        <w:tab/>
        <w:t>},</w:t>
      </w:r>
    </w:p>
    <w:p w14:paraId="2E2D4F43" w14:textId="77777777" w:rsidR="00DB0D35" w:rsidRPr="00DB0D35" w:rsidRDefault="00DB0D35" w:rsidP="00DB0D35">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rPr>
          <w:sz w:val="16"/>
          <w:szCs w:val="16"/>
          <w:lang w:val="en-US"/>
        </w:rPr>
      </w:pPr>
      <w:r w:rsidRPr="00DB0D35">
        <w:rPr>
          <w:sz w:val="16"/>
          <w:szCs w:val="16"/>
          <w:lang w:val="en-US"/>
        </w:rPr>
        <w:tab/>
      </w:r>
      <w:r w:rsidRPr="00DB0D35">
        <w:rPr>
          <w:sz w:val="16"/>
          <w:szCs w:val="16"/>
          <w:lang w:val="en-US"/>
        </w:rPr>
        <w:tab/>
      </w:r>
      <w:r w:rsidRPr="00DB0D35">
        <w:rPr>
          <w:sz w:val="16"/>
          <w:szCs w:val="16"/>
          <w:lang w:val="en-US"/>
        </w:rPr>
        <w:tab/>
      </w:r>
      <w:r w:rsidRPr="00DB0D35">
        <w:rPr>
          <w:sz w:val="16"/>
          <w:szCs w:val="16"/>
          <w:lang w:val="en-US"/>
        </w:rPr>
        <w:tab/>
      </w:r>
      <w:r w:rsidRPr="00DB0D35">
        <w:rPr>
          <w:sz w:val="16"/>
          <w:szCs w:val="16"/>
          <w:lang w:val="en-US"/>
        </w:rPr>
        <w:tab/>
      </w:r>
      <w:r w:rsidRPr="00DB0D35">
        <w:rPr>
          <w:sz w:val="16"/>
          <w:szCs w:val="16"/>
          <w:lang w:val="en-US"/>
        </w:rPr>
        <w:tab/>
        <w:t>"</w:t>
      </w:r>
      <w:proofErr w:type="spellStart"/>
      <w:r w:rsidRPr="00DB0D35">
        <w:rPr>
          <w:sz w:val="16"/>
          <w:szCs w:val="16"/>
          <w:lang w:val="en-US"/>
        </w:rPr>
        <w:t>Product_Varemerker</w:t>
      </w:r>
      <w:proofErr w:type="spellEnd"/>
      <w:r w:rsidRPr="00DB0D35">
        <w:rPr>
          <w:sz w:val="16"/>
          <w:szCs w:val="16"/>
          <w:lang w:val="en-US"/>
        </w:rPr>
        <w:t>": [</w:t>
      </w:r>
    </w:p>
    <w:p w14:paraId="1B469A7A" w14:textId="77777777" w:rsidR="00DB0D35" w:rsidRPr="00DB0D35" w:rsidRDefault="00DB0D35" w:rsidP="00DB0D35">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rPr>
          <w:sz w:val="16"/>
          <w:szCs w:val="16"/>
          <w:lang w:val="en-US"/>
        </w:rPr>
      </w:pPr>
      <w:r w:rsidRPr="00DB0D35">
        <w:rPr>
          <w:sz w:val="16"/>
          <w:szCs w:val="16"/>
          <w:lang w:val="en-US"/>
        </w:rPr>
        <w:tab/>
      </w:r>
      <w:r w:rsidRPr="00DB0D35">
        <w:rPr>
          <w:sz w:val="16"/>
          <w:szCs w:val="16"/>
          <w:lang w:val="en-US"/>
        </w:rPr>
        <w:tab/>
      </w:r>
      <w:r w:rsidRPr="00DB0D35">
        <w:rPr>
          <w:sz w:val="16"/>
          <w:szCs w:val="16"/>
          <w:lang w:val="en-US"/>
        </w:rPr>
        <w:tab/>
      </w:r>
      <w:r w:rsidRPr="00DB0D35">
        <w:rPr>
          <w:sz w:val="16"/>
          <w:szCs w:val="16"/>
          <w:lang w:val="en-US"/>
        </w:rPr>
        <w:tab/>
      </w:r>
      <w:r w:rsidRPr="00DB0D35">
        <w:rPr>
          <w:sz w:val="16"/>
          <w:szCs w:val="16"/>
          <w:lang w:val="en-US"/>
        </w:rPr>
        <w:tab/>
      </w:r>
      <w:r w:rsidRPr="00DB0D35">
        <w:rPr>
          <w:sz w:val="16"/>
          <w:szCs w:val="16"/>
          <w:lang w:val="en-US"/>
        </w:rPr>
        <w:tab/>
      </w:r>
      <w:r w:rsidRPr="00DB0D35">
        <w:rPr>
          <w:sz w:val="16"/>
          <w:szCs w:val="16"/>
          <w:lang w:val="en-US"/>
        </w:rPr>
        <w:tab/>
        <w:t>"89993fb0-2703-489b-a675-e6b61a23c3f3"</w:t>
      </w:r>
    </w:p>
    <w:p w14:paraId="7EA10BB0" w14:textId="77777777" w:rsidR="00DB0D35" w:rsidRPr="00DB0D35" w:rsidRDefault="00DB0D35" w:rsidP="00DB0D35">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rPr>
          <w:sz w:val="16"/>
          <w:szCs w:val="16"/>
          <w:lang w:val="en-US"/>
        </w:rPr>
      </w:pPr>
      <w:r w:rsidRPr="00DB0D35">
        <w:rPr>
          <w:sz w:val="16"/>
          <w:szCs w:val="16"/>
          <w:lang w:val="en-US"/>
        </w:rPr>
        <w:tab/>
      </w:r>
      <w:r w:rsidRPr="00DB0D35">
        <w:rPr>
          <w:sz w:val="16"/>
          <w:szCs w:val="16"/>
          <w:lang w:val="en-US"/>
        </w:rPr>
        <w:tab/>
      </w:r>
      <w:r w:rsidRPr="00DB0D35">
        <w:rPr>
          <w:sz w:val="16"/>
          <w:szCs w:val="16"/>
          <w:lang w:val="en-US"/>
        </w:rPr>
        <w:tab/>
      </w:r>
      <w:r w:rsidRPr="00DB0D35">
        <w:rPr>
          <w:sz w:val="16"/>
          <w:szCs w:val="16"/>
          <w:lang w:val="en-US"/>
        </w:rPr>
        <w:tab/>
      </w:r>
      <w:r w:rsidRPr="00DB0D35">
        <w:rPr>
          <w:sz w:val="16"/>
          <w:szCs w:val="16"/>
          <w:lang w:val="en-US"/>
        </w:rPr>
        <w:tab/>
      </w:r>
      <w:r w:rsidRPr="00DB0D35">
        <w:rPr>
          <w:sz w:val="16"/>
          <w:szCs w:val="16"/>
          <w:lang w:val="en-US"/>
        </w:rPr>
        <w:tab/>
        <w:t>],</w:t>
      </w:r>
    </w:p>
    <w:p w14:paraId="034A692F" w14:textId="77777777" w:rsidR="00DB0D35" w:rsidRPr="00DB0D35" w:rsidRDefault="00DB0D35" w:rsidP="00DB0D35">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rPr>
          <w:sz w:val="16"/>
          <w:szCs w:val="16"/>
          <w:lang w:val="en-US"/>
        </w:rPr>
      </w:pPr>
      <w:r w:rsidRPr="00DB0D35">
        <w:rPr>
          <w:sz w:val="16"/>
          <w:szCs w:val="16"/>
          <w:lang w:val="en-US"/>
        </w:rPr>
        <w:tab/>
      </w:r>
      <w:r w:rsidRPr="00DB0D35">
        <w:rPr>
          <w:sz w:val="16"/>
          <w:szCs w:val="16"/>
          <w:lang w:val="en-US"/>
        </w:rPr>
        <w:tab/>
      </w:r>
      <w:r w:rsidRPr="00DB0D35">
        <w:rPr>
          <w:sz w:val="16"/>
          <w:szCs w:val="16"/>
          <w:lang w:val="en-US"/>
        </w:rPr>
        <w:tab/>
      </w:r>
      <w:r w:rsidRPr="00DB0D35">
        <w:rPr>
          <w:sz w:val="16"/>
          <w:szCs w:val="16"/>
          <w:lang w:val="en-US"/>
        </w:rPr>
        <w:tab/>
      </w:r>
      <w:r w:rsidRPr="00DB0D35">
        <w:rPr>
          <w:sz w:val="16"/>
          <w:szCs w:val="16"/>
          <w:lang w:val="en-US"/>
        </w:rPr>
        <w:tab/>
      </w:r>
      <w:r w:rsidRPr="00DB0D35">
        <w:rPr>
          <w:sz w:val="16"/>
          <w:szCs w:val="16"/>
          <w:lang w:val="en-US"/>
        </w:rPr>
        <w:tab/>
        <w:t>"</w:t>
      </w:r>
      <w:proofErr w:type="spellStart"/>
      <w:r w:rsidRPr="00DB0D35">
        <w:rPr>
          <w:sz w:val="16"/>
          <w:szCs w:val="16"/>
          <w:lang w:val="en-US"/>
        </w:rPr>
        <w:t>Product_AldersgrenseKode</w:t>
      </w:r>
      <w:proofErr w:type="spellEnd"/>
      <w:r w:rsidRPr="00DB0D35">
        <w:rPr>
          <w:sz w:val="16"/>
          <w:szCs w:val="16"/>
          <w:lang w:val="en-US"/>
        </w:rPr>
        <w:t>": "18_aar_alkohol",</w:t>
      </w:r>
    </w:p>
    <w:p w14:paraId="58B1E87E" w14:textId="77777777" w:rsidR="00DB0D35" w:rsidRPr="00DB0D35" w:rsidRDefault="00DB0D35" w:rsidP="00DB0D35">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rPr>
          <w:sz w:val="16"/>
          <w:szCs w:val="16"/>
          <w:lang w:val="en-US"/>
        </w:rPr>
      </w:pPr>
      <w:r w:rsidRPr="00DB0D35">
        <w:rPr>
          <w:sz w:val="16"/>
          <w:szCs w:val="16"/>
          <w:lang w:val="en-US"/>
        </w:rPr>
        <w:tab/>
      </w:r>
      <w:r w:rsidRPr="00DB0D35">
        <w:rPr>
          <w:sz w:val="16"/>
          <w:szCs w:val="16"/>
          <w:lang w:val="en-US"/>
        </w:rPr>
        <w:tab/>
      </w:r>
      <w:r w:rsidRPr="00DB0D35">
        <w:rPr>
          <w:sz w:val="16"/>
          <w:szCs w:val="16"/>
          <w:lang w:val="en-US"/>
        </w:rPr>
        <w:tab/>
      </w:r>
      <w:r w:rsidRPr="00DB0D35">
        <w:rPr>
          <w:sz w:val="16"/>
          <w:szCs w:val="16"/>
          <w:lang w:val="en-US"/>
        </w:rPr>
        <w:tab/>
      </w:r>
      <w:r w:rsidRPr="00DB0D35">
        <w:rPr>
          <w:sz w:val="16"/>
          <w:szCs w:val="16"/>
          <w:lang w:val="en-US"/>
        </w:rPr>
        <w:tab/>
      </w:r>
      <w:r w:rsidRPr="00DB0D35">
        <w:rPr>
          <w:sz w:val="16"/>
          <w:szCs w:val="16"/>
          <w:lang w:val="en-US"/>
        </w:rPr>
        <w:tab/>
        <w:t>"</w:t>
      </w:r>
      <w:proofErr w:type="spellStart"/>
      <w:r w:rsidRPr="00DB0D35">
        <w:rPr>
          <w:sz w:val="16"/>
          <w:szCs w:val="16"/>
          <w:lang w:val="en-US"/>
        </w:rPr>
        <w:t>Product_Legitimasjonskrav</w:t>
      </w:r>
      <w:proofErr w:type="spellEnd"/>
      <w:r w:rsidRPr="00DB0D35">
        <w:rPr>
          <w:sz w:val="16"/>
          <w:szCs w:val="16"/>
          <w:lang w:val="en-US"/>
        </w:rPr>
        <w:t>": true,</w:t>
      </w:r>
    </w:p>
    <w:p w14:paraId="3C31215D" w14:textId="77777777" w:rsidR="00DB0D35" w:rsidRPr="00DB0D35" w:rsidRDefault="00DB0D35" w:rsidP="00DB0D35">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rPr>
          <w:sz w:val="16"/>
          <w:szCs w:val="16"/>
          <w:lang w:val="en-US"/>
        </w:rPr>
      </w:pPr>
      <w:r w:rsidRPr="00DB0D35">
        <w:rPr>
          <w:sz w:val="16"/>
          <w:szCs w:val="16"/>
          <w:lang w:val="en-US"/>
        </w:rPr>
        <w:tab/>
      </w:r>
      <w:r w:rsidRPr="00DB0D35">
        <w:rPr>
          <w:sz w:val="16"/>
          <w:szCs w:val="16"/>
          <w:lang w:val="en-US"/>
        </w:rPr>
        <w:tab/>
      </w:r>
      <w:r w:rsidRPr="00DB0D35">
        <w:rPr>
          <w:sz w:val="16"/>
          <w:szCs w:val="16"/>
          <w:lang w:val="en-US"/>
        </w:rPr>
        <w:tab/>
      </w:r>
      <w:r w:rsidRPr="00DB0D35">
        <w:rPr>
          <w:sz w:val="16"/>
          <w:szCs w:val="16"/>
          <w:lang w:val="en-US"/>
        </w:rPr>
        <w:tab/>
      </w:r>
      <w:r w:rsidRPr="00DB0D35">
        <w:rPr>
          <w:sz w:val="16"/>
          <w:szCs w:val="16"/>
          <w:lang w:val="en-US"/>
        </w:rPr>
        <w:tab/>
      </w:r>
      <w:r w:rsidRPr="00DB0D35">
        <w:rPr>
          <w:sz w:val="16"/>
          <w:szCs w:val="16"/>
          <w:lang w:val="en-US"/>
        </w:rPr>
        <w:tab/>
        <w:t>"</w:t>
      </w:r>
      <w:proofErr w:type="spellStart"/>
      <w:r w:rsidRPr="00DB0D35">
        <w:rPr>
          <w:sz w:val="16"/>
          <w:szCs w:val="16"/>
          <w:lang w:val="en-US"/>
        </w:rPr>
        <w:t>Product_AlkoholRapporteringsgruppeKode</w:t>
      </w:r>
      <w:proofErr w:type="spellEnd"/>
      <w:r w:rsidRPr="00DB0D35">
        <w:rPr>
          <w:sz w:val="16"/>
          <w:szCs w:val="16"/>
          <w:lang w:val="en-US"/>
        </w:rPr>
        <w:t>": "rapporteringsgruppe_2",</w:t>
      </w:r>
    </w:p>
    <w:p w14:paraId="43D9B35E" w14:textId="77777777" w:rsidR="00DB0D35" w:rsidRPr="00DB0D35" w:rsidRDefault="00DB0D35" w:rsidP="00DB0D35">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rPr>
          <w:sz w:val="16"/>
          <w:szCs w:val="16"/>
          <w:lang w:val="en-US"/>
        </w:rPr>
      </w:pPr>
      <w:r w:rsidRPr="00DB0D35">
        <w:rPr>
          <w:sz w:val="16"/>
          <w:szCs w:val="16"/>
          <w:lang w:val="en-US"/>
        </w:rPr>
        <w:tab/>
      </w:r>
      <w:r w:rsidRPr="00DB0D35">
        <w:rPr>
          <w:sz w:val="16"/>
          <w:szCs w:val="16"/>
          <w:lang w:val="en-US"/>
        </w:rPr>
        <w:tab/>
      </w:r>
      <w:r w:rsidRPr="00DB0D35">
        <w:rPr>
          <w:sz w:val="16"/>
          <w:szCs w:val="16"/>
          <w:lang w:val="en-US"/>
        </w:rPr>
        <w:tab/>
      </w:r>
      <w:r w:rsidRPr="00DB0D35">
        <w:rPr>
          <w:sz w:val="16"/>
          <w:szCs w:val="16"/>
          <w:lang w:val="en-US"/>
        </w:rPr>
        <w:tab/>
      </w:r>
      <w:r w:rsidRPr="00DB0D35">
        <w:rPr>
          <w:sz w:val="16"/>
          <w:szCs w:val="16"/>
          <w:lang w:val="en-US"/>
        </w:rPr>
        <w:tab/>
      </w:r>
      <w:r w:rsidRPr="00DB0D35">
        <w:rPr>
          <w:sz w:val="16"/>
          <w:szCs w:val="16"/>
          <w:lang w:val="en-US"/>
        </w:rPr>
        <w:tab/>
        <w:t>"Product_Alkoholprosent": 12.5,</w:t>
      </w:r>
    </w:p>
    <w:p w14:paraId="11C2FB09" w14:textId="77777777" w:rsidR="00DB0D35" w:rsidRPr="00DB0D35" w:rsidRDefault="00DB0D35" w:rsidP="00DB0D35">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rPr>
          <w:sz w:val="16"/>
          <w:szCs w:val="16"/>
          <w:lang w:val="en-US"/>
        </w:rPr>
      </w:pPr>
      <w:r w:rsidRPr="00DB0D35">
        <w:rPr>
          <w:sz w:val="16"/>
          <w:szCs w:val="16"/>
          <w:lang w:val="en-US"/>
        </w:rPr>
        <w:tab/>
      </w:r>
      <w:r w:rsidRPr="00DB0D35">
        <w:rPr>
          <w:sz w:val="16"/>
          <w:szCs w:val="16"/>
          <w:lang w:val="en-US"/>
        </w:rPr>
        <w:tab/>
      </w:r>
      <w:r w:rsidRPr="00DB0D35">
        <w:rPr>
          <w:sz w:val="16"/>
          <w:szCs w:val="16"/>
          <w:lang w:val="en-US"/>
        </w:rPr>
        <w:tab/>
      </w:r>
      <w:r w:rsidRPr="00DB0D35">
        <w:rPr>
          <w:sz w:val="16"/>
          <w:szCs w:val="16"/>
          <w:lang w:val="en-US"/>
        </w:rPr>
        <w:tab/>
      </w:r>
      <w:r w:rsidRPr="00DB0D35">
        <w:rPr>
          <w:sz w:val="16"/>
          <w:szCs w:val="16"/>
          <w:lang w:val="en-US"/>
        </w:rPr>
        <w:tab/>
      </w:r>
      <w:r w:rsidRPr="00DB0D35">
        <w:rPr>
          <w:sz w:val="16"/>
          <w:szCs w:val="16"/>
          <w:lang w:val="en-US"/>
        </w:rPr>
        <w:tab/>
        <w:t>"</w:t>
      </w:r>
      <w:proofErr w:type="spellStart"/>
      <w:r w:rsidRPr="00DB0D35">
        <w:rPr>
          <w:sz w:val="16"/>
          <w:szCs w:val="16"/>
          <w:lang w:val="en-US"/>
        </w:rPr>
        <w:t>Product_Produsentnavn</w:t>
      </w:r>
      <w:proofErr w:type="spellEnd"/>
      <w:r w:rsidRPr="00DB0D35">
        <w:rPr>
          <w:sz w:val="16"/>
          <w:szCs w:val="16"/>
          <w:lang w:val="en-US"/>
        </w:rPr>
        <w:t>": "Garzon",</w:t>
      </w:r>
    </w:p>
    <w:p w14:paraId="0025529A" w14:textId="77777777" w:rsidR="00DB0D35" w:rsidRPr="00DB0D35" w:rsidRDefault="00DB0D35" w:rsidP="00DB0D35">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rPr>
          <w:sz w:val="16"/>
          <w:szCs w:val="16"/>
          <w:lang w:val="en-US"/>
        </w:rPr>
      </w:pPr>
      <w:r w:rsidRPr="00DB0D35">
        <w:rPr>
          <w:sz w:val="16"/>
          <w:szCs w:val="16"/>
          <w:lang w:val="en-US"/>
        </w:rPr>
        <w:tab/>
      </w:r>
      <w:r w:rsidRPr="00DB0D35">
        <w:rPr>
          <w:sz w:val="16"/>
          <w:szCs w:val="16"/>
          <w:lang w:val="en-US"/>
        </w:rPr>
        <w:tab/>
      </w:r>
      <w:r w:rsidRPr="00DB0D35">
        <w:rPr>
          <w:sz w:val="16"/>
          <w:szCs w:val="16"/>
          <w:lang w:val="en-US"/>
        </w:rPr>
        <w:tab/>
      </w:r>
      <w:r w:rsidRPr="00DB0D35">
        <w:rPr>
          <w:sz w:val="16"/>
          <w:szCs w:val="16"/>
          <w:lang w:val="en-US"/>
        </w:rPr>
        <w:tab/>
      </w:r>
      <w:r w:rsidRPr="00DB0D35">
        <w:rPr>
          <w:sz w:val="16"/>
          <w:szCs w:val="16"/>
          <w:lang w:val="en-US"/>
        </w:rPr>
        <w:tab/>
      </w:r>
      <w:r w:rsidRPr="00DB0D35">
        <w:rPr>
          <w:sz w:val="16"/>
          <w:szCs w:val="16"/>
          <w:lang w:val="en-US"/>
        </w:rPr>
        <w:tab/>
        <w:t>"</w:t>
      </w:r>
      <w:proofErr w:type="spellStart"/>
      <w:r w:rsidRPr="00DB0D35">
        <w:rPr>
          <w:sz w:val="16"/>
          <w:szCs w:val="16"/>
          <w:lang w:val="en-US"/>
        </w:rPr>
        <w:t>Product_Aargang</w:t>
      </w:r>
      <w:proofErr w:type="spellEnd"/>
      <w:r w:rsidRPr="00DB0D35">
        <w:rPr>
          <w:sz w:val="16"/>
          <w:szCs w:val="16"/>
          <w:lang w:val="en-US"/>
        </w:rPr>
        <w:t>": 2022,</w:t>
      </w:r>
    </w:p>
    <w:p w14:paraId="32DE989E" w14:textId="77777777" w:rsidR="00DB0D35" w:rsidRPr="00DB0D35" w:rsidRDefault="00DB0D35" w:rsidP="00DB0D35">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rPr>
          <w:sz w:val="16"/>
          <w:szCs w:val="16"/>
          <w:lang w:val="en-US"/>
        </w:rPr>
      </w:pPr>
      <w:r w:rsidRPr="00DB0D35">
        <w:rPr>
          <w:sz w:val="16"/>
          <w:szCs w:val="16"/>
          <w:lang w:val="en-US"/>
        </w:rPr>
        <w:tab/>
      </w:r>
      <w:r w:rsidRPr="00DB0D35">
        <w:rPr>
          <w:sz w:val="16"/>
          <w:szCs w:val="16"/>
          <w:lang w:val="en-US"/>
        </w:rPr>
        <w:tab/>
      </w:r>
      <w:r w:rsidRPr="00DB0D35">
        <w:rPr>
          <w:sz w:val="16"/>
          <w:szCs w:val="16"/>
          <w:lang w:val="en-US"/>
        </w:rPr>
        <w:tab/>
      </w:r>
      <w:r w:rsidRPr="00DB0D35">
        <w:rPr>
          <w:sz w:val="16"/>
          <w:szCs w:val="16"/>
          <w:lang w:val="en-US"/>
        </w:rPr>
        <w:tab/>
      </w:r>
      <w:r w:rsidRPr="00DB0D35">
        <w:rPr>
          <w:sz w:val="16"/>
          <w:szCs w:val="16"/>
          <w:lang w:val="en-US"/>
        </w:rPr>
        <w:tab/>
      </w:r>
      <w:r w:rsidRPr="00DB0D35">
        <w:rPr>
          <w:sz w:val="16"/>
          <w:szCs w:val="16"/>
          <w:lang w:val="en-US"/>
        </w:rPr>
        <w:tab/>
        <w:t>"</w:t>
      </w:r>
      <w:proofErr w:type="spellStart"/>
      <w:r w:rsidRPr="00DB0D35">
        <w:rPr>
          <w:sz w:val="16"/>
          <w:szCs w:val="16"/>
          <w:lang w:val="en-US"/>
        </w:rPr>
        <w:t>Product_Polnummer</w:t>
      </w:r>
      <w:proofErr w:type="spellEnd"/>
      <w:r w:rsidRPr="00DB0D35">
        <w:rPr>
          <w:sz w:val="16"/>
          <w:szCs w:val="16"/>
          <w:lang w:val="en-US"/>
        </w:rPr>
        <w:t>": "7894201",</w:t>
      </w:r>
    </w:p>
    <w:p w14:paraId="2091A17F" w14:textId="77777777" w:rsidR="00DB0D35" w:rsidRPr="00DB0D35" w:rsidRDefault="00DB0D35" w:rsidP="00DB0D35">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rPr>
          <w:sz w:val="16"/>
          <w:szCs w:val="16"/>
          <w:lang w:val="en-US"/>
        </w:rPr>
      </w:pPr>
      <w:r w:rsidRPr="00DB0D35">
        <w:rPr>
          <w:sz w:val="16"/>
          <w:szCs w:val="16"/>
          <w:lang w:val="en-US"/>
        </w:rPr>
        <w:tab/>
      </w:r>
      <w:r w:rsidRPr="00DB0D35">
        <w:rPr>
          <w:sz w:val="16"/>
          <w:szCs w:val="16"/>
          <w:lang w:val="en-US"/>
        </w:rPr>
        <w:tab/>
      </w:r>
      <w:r w:rsidRPr="00DB0D35">
        <w:rPr>
          <w:sz w:val="16"/>
          <w:szCs w:val="16"/>
          <w:lang w:val="en-US"/>
        </w:rPr>
        <w:tab/>
      </w:r>
      <w:r w:rsidRPr="00DB0D35">
        <w:rPr>
          <w:sz w:val="16"/>
          <w:szCs w:val="16"/>
          <w:lang w:val="en-US"/>
        </w:rPr>
        <w:tab/>
      </w:r>
      <w:r w:rsidRPr="00DB0D35">
        <w:rPr>
          <w:sz w:val="16"/>
          <w:szCs w:val="16"/>
          <w:lang w:val="en-US"/>
        </w:rPr>
        <w:tab/>
      </w:r>
      <w:r w:rsidRPr="00DB0D35">
        <w:rPr>
          <w:sz w:val="16"/>
          <w:szCs w:val="16"/>
          <w:lang w:val="en-US"/>
        </w:rPr>
        <w:tab/>
        <w:t>"</w:t>
      </w:r>
      <w:proofErr w:type="spellStart"/>
      <w:r w:rsidRPr="00DB0D35">
        <w:rPr>
          <w:sz w:val="16"/>
          <w:szCs w:val="16"/>
          <w:lang w:val="en-US"/>
        </w:rPr>
        <w:t>Product_Vinkartongantall</w:t>
      </w:r>
      <w:proofErr w:type="spellEnd"/>
      <w:r w:rsidRPr="00DB0D35">
        <w:rPr>
          <w:sz w:val="16"/>
          <w:szCs w:val="16"/>
          <w:lang w:val="en-US"/>
        </w:rPr>
        <w:t>": 6,</w:t>
      </w:r>
    </w:p>
    <w:p w14:paraId="0DED3A90" w14:textId="77777777" w:rsidR="00DB0D35" w:rsidRPr="00DB0D35" w:rsidRDefault="00DB0D35" w:rsidP="00DB0D35">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rPr>
          <w:sz w:val="16"/>
          <w:szCs w:val="16"/>
          <w:lang w:val="en-US"/>
        </w:rPr>
      </w:pPr>
      <w:r w:rsidRPr="00DB0D35">
        <w:rPr>
          <w:sz w:val="16"/>
          <w:szCs w:val="16"/>
          <w:lang w:val="en-US"/>
        </w:rPr>
        <w:tab/>
      </w:r>
      <w:r w:rsidRPr="00DB0D35">
        <w:rPr>
          <w:sz w:val="16"/>
          <w:szCs w:val="16"/>
          <w:lang w:val="en-US"/>
        </w:rPr>
        <w:tab/>
      </w:r>
      <w:r w:rsidRPr="00DB0D35">
        <w:rPr>
          <w:sz w:val="16"/>
          <w:szCs w:val="16"/>
          <w:lang w:val="en-US"/>
        </w:rPr>
        <w:tab/>
      </w:r>
      <w:r w:rsidRPr="00DB0D35">
        <w:rPr>
          <w:sz w:val="16"/>
          <w:szCs w:val="16"/>
          <w:lang w:val="en-US"/>
        </w:rPr>
        <w:tab/>
      </w:r>
      <w:r w:rsidRPr="00DB0D35">
        <w:rPr>
          <w:sz w:val="16"/>
          <w:szCs w:val="16"/>
          <w:lang w:val="en-US"/>
        </w:rPr>
        <w:tab/>
      </w:r>
      <w:r w:rsidRPr="00DB0D35">
        <w:rPr>
          <w:sz w:val="16"/>
          <w:szCs w:val="16"/>
          <w:lang w:val="en-US"/>
        </w:rPr>
        <w:tab/>
        <w:t>"</w:t>
      </w:r>
      <w:proofErr w:type="spellStart"/>
      <w:r w:rsidRPr="00DB0D35">
        <w:rPr>
          <w:sz w:val="16"/>
          <w:szCs w:val="16"/>
          <w:lang w:val="en-US"/>
        </w:rPr>
        <w:t>Product_VinSpritLagringsgradKode</w:t>
      </w:r>
      <w:proofErr w:type="spellEnd"/>
      <w:r w:rsidRPr="00DB0D35">
        <w:rPr>
          <w:sz w:val="16"/>
          <w:szCs w:val="16"/>
          <w:lang w:val="en-US"/>
        </w:rPr>
        <w:t>": "",</w:t>
      </w:r>
    </w:p>
    <w:p w14:paraId="60EC6D58" w14:textId="77777777" w:rsidR="00DB0D35" w:rsidRPr="00DB0D35" w:rsidRDefault="00DB0D35" w:rsidP="00DB0D35">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rPr>
          <w:sz w:val="16"/>
          <w:szCs w:val="16"/>
          <w:lang w:val="en-US"/>
        </w:rPr>
      </w:pPr>
      <w:r w:rsidRPr="00DB0D35">
        <w:rPr>
          <w:sz w:val="16"/>
          <w:szCs w:val="16"/>
          <w:lang w:val="en-US"/>
        </w:rPr>
        <w:tab/>
      </w:r>
      <w:r w:rsidRPr="00DB0D35">
        <w:rPr>
          <w:sz w:val="16"/>
          <w:szCs w:val="16"/>
          <w:lang w:val="en-US"/>
        </w:rPr>
        <w:tab/>
      </w:r>
      <w:r w:rsidRPr="00DB0D35">
        <w:rPr>
          <w:sz w:val="16"/>
          <w:szCs w:val="16"/>
          <w:lang w:val="en-US"/>
        </w:rPr>
        <w:tab/>
      </w:r>
      <w:r w:rsidRPr="00DB0D35">
        <w:rPr>
          <w:sz w:val="16"/>
          <w:szCs w:val="16"/>
          <w:lang w:val="en-US"/>
        </w:rPr>
        <w:tab/>
      </w:r>
      <w:r w:rsidRPr="00DB0D35">
        <w:rPr>
          <w:sz w:val="16"/>
          <w:szCs w:val="16"/>
          <w:lang w:val="en-US"/>
        </w:rPr>
        <w:tab/>
      </w:r>
      <w:r w:rsidRPr="00DB0D35">
        <w:rPr>
          <w:sz w:val="16"/>
          <w:szCs w:val="16"/>
          <w:lang w:val="en-US"/>
        </w:rPr>
        <w:tab/>
        <w:t>"</w:t>
      </w:r>
      <w:proofErr w:type="spellStart"/>
      <w:r w:rsidRPr="00DB0D35">
        <w:rPr>
          <w:sz w:val="16"/>
          <w:szCs w:val="16"/>
          <w:lang w:val="en-US"/>
        </w:rPr>
        <w:t>Product_VinSpritEmballasjetypeKode</w:t>
      </w:r>
      <w:proofErr w:type="spellEnd"/>
      <w:r w:rsidRPr="00DB0D35">
        <w:rPr>
          <w:sz w:val="16"/>
          <w:szCs w:val="16"/>
          <w:lang w:val="en-US"/>
        </w:rPr>
        <w:t>": "",</w:t>
      </w:r>
    </w:p>
    <w:p w14:paraId="692BAA4C" w14:textId="77777777" w:rsidR="00DB0D35" w:rsidRPr="00DB0D35" w:rsidRDefault="00DB0D35" w:rsidP="00DB0D35">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rPr>
          <w:sz w:val="16"/>
          <w:szCs w:val="16"/>
          <w:lang w:val="en-US"/>
        </w:rPr>
      </w:pPr>
      <w:r w:rsidRPr="00DB0D35">
        <w:rPr>
          <w:sz w:val="16"/>
          <w:szCs w:val="16"/>
          <w:lang w:val="en-US"/>
        </w:rPr>
        <w:tab/>
      </w:r>
      <w:r w:rsidRPr="00DB0D35">
        <w:rPr>
          <w:sz w:val="16"/>
          <w:szCs w:val="16"/>
          <w:lang w:val="en-US"/>
        </w:rPr>
        <w:tab/>
      </w:r>
      <w:r w:rsidRPr="00DB0D35">
        <w:rPr>
          <w:sz w:val="16"/>
          <w:szCs w:val="16"/>
          <w:lang w:val="en-US"/>
        </w:rPr>
        <w:tab/>
      </w:r>
      <w:r w:rsidRPr="00DB0D35">
        <w:rPr>
          <w:sz w:val="16"/>
          <w:szCs w:val="16"/>
          <w:lang w:val="en-US"/>
        </w:rPr>
        <w:tab/>
      </w:r>
      <w:r w:rsidRPr="00DB0D35">
        <w:rPr>
          <w:sz w:val="16"/>
          <w:szCs w:val="16"/>
          <w:lang w:val="en-US"/>
        </w:rPr>
        <w:tab/>
      </w:r>
      <w:r w:rsidRPr="00DB0D35">
        <w:rPr>
          <w:sz w:val="16"/>
          <w:szCs w:val="16"/>
          <w:lang w:val="en-US"/>
        </w:rPr>
        <w:tab/>
        <w:t>"</w:t>
      </w:r>
      <w:proofErr w:type="spellStart"/>
      <w:r w:rsidRPr="00DB0D35">
        <w:rPr>
          <w:sz w:val="16"/>
          <w:szCs w:val="16"/>
          <w:lang w:val="en-US"/>
        </w:rPr>
        <w:t>Product_VinSpritKorktypeKode</w:t>
      </w:r>
      <w:proofErr w:type="spellEnd"/>
      <w:r w:rsidRPr="00DB0D35">
        <w:rPr>
          <w:sz w:val="16"/>
          <w:szCs w:val="16"/>
          <w:lang w:val="en-US"/>
        </w:rPr>
        <w:t>": "",</w:t>
      </w:r>
    </w:p>
    <w:p w14:paraId="4B3123F0" w14:textId="77777777" w:rsidR="00DB0D35" w:rsidRPr="00DB0D35" w:rsidRDefault="00DB0D35" w:rsidP="00DB0D35">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rPr>
          <w:sz w:val="16"/>
          <w:szCs w:val="16"/>
          <w:lang w:val="en-US"/>
        </w:rPr>
      </w:pPr>
      <w:r w:rsidRPr="00DB0D35">
        <w:rPr>
          <w:sz w:val="16"/>
          <w:szCs w:val="16"/>
          <w:lang w:val="en-US"/>
        </w:rPr>
        <w:tab/>
      </w:r>
      <w:r w:rsidRPr="00DB0D35">
        <w:rPr>
          <w:sz w:val="16"/>
          <w:szCs w:val="16"/>
          <w:lang w:val="en-US"/>
        </w:rPr>
        <w:tab/>
      </w:r>
      <w:r w:rsidRPr="00DB0D35">
        <w:rPr>
          <w:sz w:val="16"/>
          <w:szCs w:val="16"/>
          <w:lang w:val="en-US"/>
        </w:rPr>
        <w:tab/>
      </w:r>
      <w:r w:rsidRPr="00DB0D35">
        <w:rPr>
          <w:sz w:val="16"/>
          <w:szCs w:val="16"/>
          <w:lang w:val="en-US"/>
        </w:rPr>
        <w:tab/>
      </w:r>
      <w:r w:rsidRPr="00DB0D35">
        <w:rPr>
          <w:sz w:val="16"/>
          <w:szCs w:val="16"/>
          <w:lang w:val="en-US"/>
        </w:rPr>
        <w:tab/>
      </w:r>
      <w:r w:rsidRPr="00DB0D35">
        <w:rPr>
          <w:sz w:val="16"/>
          <w:szCs w:val="16"/>
          <w:lang w:val="en-US"/>
        </w:rPr>
        <w:tab/>
        <w:t>"</w:t>
      </w:r>
      <w:proofErr w:type="spellStart"/>
      <w:r w:rsidRPr="00DB0D35">
        <w:rPr>
          <w:sz w:val="16"/>
          <w:szCs w:val="16"/>
          <w:lang w:val="en-US"/>
        </w:rPr>
        <w:t>Product_Fase</w:t>
      </w:r>
      <w:proofErr w:type="spellEnd"/>
      <w:r w:rsidRPr="00DB0D35">
        <w:rPr>
          <w:sz w:val="16"/>
          <w:szCs w:val="16"/>
          <w:lang w:val="en-US"/>
        </w:rPr>
        <w:t>": "fase_2",</w:t>
      </w:r>
    </w:p>
    <w:p w14:paraId="373C9178" w14:textId="77777777" w:rsidR="00DB0D35" w:rsidRPr="00DB0D35" w:rsidRDefault="00DB0D35" w:rsidP="00DB0D35">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rPr>
          <w:sz w:val="16"/>
          <w:szCs w:val="16"/>
          <w:lang w:val="en-US"/>
        </w:rPr>
      </w:pPr>
      <w:r w:rsidRPr="00DB0D35">
        <w:rPr>
          <w:sz w:val="16"/>
          <w:szCs w:val="16"/>
          <w:lang w:val="en-US"/>
        </w:rPr>
        <w:tab/>
      </w:r>
      <w:r w:rsidRPr="00DB0D35">
        <w:rPr>
          <w:sz w:val="16"/>
          <w:szCs w:val="16"/>
          <w:lang w:val="en-US"/>
        </w:rPr>
        <w:tab/>
      </w:r>
      <w:r w:rsidRPr="00DB0D35">
        <w:rPr>
          <w:sz w:val="16"/>
          <w:szCs w:val="16"/>
          <w:lang w:val="en-US"/>
        </w:rPr>
        <w:tab/>
      </w:r>
      <w:r w:rsidRPr="00DB0D35">
        <w:rPr>
          <w:sz w:val="16"/>
          <w:szCs w:val="16"/>
          <w:lang w:val="en-US"/>
        </w:rPr>
        <w:tab/>
      </w:r>
      <w:r w:rsidRPr="00DB0D35">
        <w:rPr>
          <w:sz w:val="16"/>
          <w:szCs w:val="16"/>
          <w:lang w:val="en-US"/>
        </w:rPr>
        <w:tab/>
      </w:r>
      <w:r w:rsidRPr="00DB0D35">
        <w:rPr>
          <w:sz w:val="16"/>
          <w:szCs w:val="16"/>
          <w:lang w:val="en-US"/>
        </w:rPr>
        <w:tab/>
        <w:t>"</w:t>
      </w:r>
      <w:proofErr w:type="spellStart"/>
      <w:r w:rsidRPr="00DB0D35">
        <w:rPr>
          <w:sz w:val="16"/>
          <w:szCs w:val="16"/>
          <w:lang w:val="en-US"/>
        </w:rPr>
        <w:t>Product_AntallIPakningOver</w:t>
      </w:r>
      <w:proofErr w:type="spellEnd"/>
      <w:r w:rsidRPr="00DB0D35">
        <w:rPr>
          <w:sz w:val="16"/>
          <w:szCs w:val="16"/>
          <w:lang w:val="en-US"/>
        </w:rPr>
        <w:t>": 1</w:t>
      </w:r>
    </w:p>
    <w:p w14:paraId="29A575EC" w14:textId="77777777" w:rsidR="00DB0D35" w:rsidRPr="00DB0D35" w:rsidRDefault="00DB0D35" w:rsidP="00DB0D35">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rPr>
          <w:sz w:val="16"/>
          <w:szCs w:val="16"/>
          <w:lang w:val="en-US"/>
        </w:rPr>
      </w:pPr>
      <w:r w:rsidRPr="00DB0D35">
        <w:rPr>
          <w:sz w:val="16"/>
          <w:szCs w:val="16"/>
          <w:lang w:val="en-US"/>
        </w:rPr>
        <w:tab/>
      </w:r>
      <w:r w:rsidRPr="00DB0D35">
        <w:rPr>
          <w:sz w:val="16"/>
          <w:szCs w:val="16"/>
          <w:lang w:val="en-US"/>
        </w:rPr>
        <w:tab/>
      </w:r>
      <w:r w:rsidRPr="00DB0D35">
        <w:rPr>
          <w:sz w:val="16"/>
          <w:szCs w:val="16"/>
          <w:lang w:val="en-US"/>
        </w:rPr>
        <w:tab/>
      </w:r>
      <w:r w:rsidRPr="00DB0D35">
        <w:rPr>
          <w:sz w:val="16"/>
          <w:szCs w:val="16"/>
          <w:lang w:val="en-US"/>
        </w:rPr>
        <w:tab/>
      </w:r>
      <w:r w:rsidRPr="00DB0D35">
        <w:rPr>
          <w:sz w:val="16"/>
          <w:szCs w:val="16"/>
          <w:lang w:val="en-US"/>
        </w:rPr>
        <w:tab/>
        <w:t>}</w:t>
      </w:r>
    </w:p>
    <w:p w14:paraId="4BA9A398" w14:textId="77777777" w:rsidR="00DB0D35" w:rsidRPr="00DB0D35" w:rsidRDefault="00DB0D35" w:rsidP="00DB0D35">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rPr>
          <w:sz w:val="16"/>
          <w:szCs w:val="16"/>
          <w:lang w:val="en-US"/>
        </w:rPr>
      </w:pPr>
      <w:r w:rsidRPr="00DB0D35">
        <w:rPr>
          <w:sz w:val="16"/>
          <w:szCs w:val="16"/>
          <w:lang w:val="en-US"/>
        </w:rPr>
        <w:tab/>
      </w:r>
      <w:r w:rsidRPr="00DB0D35">
        <w:rPr>
          <w:sz w:val="16"/>
          <w:szCs w:val="16"/>
          <w:lang w:val="en-US"/>
        </w:rPr>
        <w:tab/>
      </w:r>
      <w:r w:rsidRPr="00DB0D35">
        <w:rPr>
          <w:sz w:val="16"/>
          <w:szCs w:val="16"/>
          <w:lang w:val="en-US"/>
        </w:rPr>
        <w:tab/>
      </w:r>
      <w:r w:rsidRPr="00DB0D35">
        <w:rPr>
          <w:sz w:val="16"/>
          <w:szCs w:val="16"/>
          <w:lang w:val="en-US"/>
        </w:rPr>
        <w:tab/>
        <w:t>}</w:t>
      </w:r>
    </w:p>
    <w:p w14:paraId="45F5D549" w14:textId="77777777" w:rsidR="00DB0D35" w:rsidRPr="00DB0D35" w:rsidRDefault="00DB0D35" w:rsidP="00DB0D35">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rPr>
          <w:sz w:val="16"/>
          <w:szCs w:val="16"/>
          <w:lang w:val="en-US"/>
        </w:rPr>
      </w:pPr>
      <w:r w:rsidRPr="00DB0D35">
        <w:rPr>
          <w:sz w:val="16"/>
          <w:szCs w:val="16"/>
          <w:lang w:val="en-US"/>
        </w:rPr>
        <w:tab/>
      </w:r>
      <w:r w:rsidRPr="00DB0D35">
        <w:rPr>
          <w:sz w:val="16"/>
          <w:szCs w:val="16"/>
          <w:lang w:val="en-US"/>
        </w:rPr>
        <w:tab/>
      </w:r>
      <w:r w:rsidRPr="00DB0D35">
        <w:rPr>
          <w:sz w:val="16"/>
          <w:szCs w:val="16"/>
          <w:lang w:val="en-US"/>
        </w:rPr>
        <w:tab/>
        <w:t>}</w:t>
      </w:r>
    </w:p>
    <w:p w14:paraId="03042DE9" w14:textId="77777777" w:rsidR="00DB0D35" w:rsidRPr="00DB0D35" w:rsidRDefault="00DB0D35" w:rsidP="00DB0D35">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rPr>
          <w:sz w:val="16"/>
          <w:szCs w:val="16"/>
          <w:lang w:val="en-US"/>
        </w:rPr>
      </w:pPr>
      <w:r w:rsidRPr="00DB0D35">
        <w:rPr>
          <w:sz w:val="16"/>
          <w:szCs w:val="16"/>
          <w:lang w:val="en-US"/>
        </w:rPr>
        <w:tab/>
      </w:r>
      <w:r w:rsidRPr="00DB0D35">
        <w:rPr>
          <w:sz w:val="16"/>
          <w:szCs w:val="16"/>
          <w:lang w:val="en-US"/>
        </w:rPr>
        <w:tab/>
        <w:t>],</w:t>
      </w:r>
    </w:p>
    <w:p w14:paraId="5261F5B2" w14:textId="77777777" w:rsidR="00DB0D35" w:rsidRPr="00DB0D35" w:rsidRDefault="00DB0D35" w:rsidP="00DB0D35">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rPr>
          <w:sz w:val="16"/>
          <w:szCs w:val="16"/>
          <w:lang w:val="en-US"/>
        </w:rPr>
      </w:pPr>
      <w:r w:rsidRPr="00DB0D35">
        <w:rPr>
          <w:sz w:val="16"/>
          <w:szCs w:val="16"/>
          <w:lang w:val="en-US"/>
        </w:rPr>
        <w:tab/>
      </w:r>
      <w:r w:rsidRPr="00DB0D35">
        <w:rPr>
          <w:sz w:val="16"/>
          <w:szCs w:val="16"/>
          <w:lang w:val="en-US"/>
        </w:rPr>
        <w:tab/>
        <w:t>"</w:t>
      </w:r>
      <w:proofErr w:type="spellStart"/>
      <w:r w:rsidRPr="00DB0D35">
        <w:rPr>
          <w:sz w:val="16"/>
          <w:szCs w:val="16"/>
          <w:lang w:val="en-US"/>
        </w:rPr>
        <w:t>IdentificationNumber</w:t>
      </w:r>
      <w:proofErr w:type="spellEnd"/>
      <w:proofErr w:type="gramStart"/>
      <w:r w:rsidRPr="00DB0D35">
        <w:rPr>
          <w:sz w:val="16"/>
          <w:szCs w:val="16"/>
          <w:lang w:val="en-US"/>
        </w:rPr>
        <w:t>": {</w:t>
      </w:r>
      <w:proofErr w:type="gramEnd"/>
    </w:p>
    <w:p w14:paraId="131B9465" w14:textId="77777777" w:rsidR="00DB0D35" w:rsidRPr="00DB0D35" w:rsidRDefault="00DB0D35" w:rsidP="00DB0D35">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rPr>
          <w:sz w:val="16"/>
          <w:szCs w:val="16"/>
          <w:lang w:val="en-US"/>
        </w:rPr>
      </w:pPr>
      <w:r w:rsidRPr="00DB0D35">
        <w:rPr>
          <w:sz w:val="16"/>
          <w:szCs w:val="16"/>
          <w:lang w:val="en-US"/>
        </w:rPr>
        <w:tab/>
      </w:r>
      <w:r w:rsidRPr="00DB0D35">
        <w:rPr>
          <w:sz w:val="16"/>
          <w:szCs w:val="16"/>
          <w:lang w:val="en-US"/>
        </w:rPr>
        <w:tab/>
      </w:r>
      <w:r w:rsidRPr="00DB0D35">
        <w:rPr>
          <w:sz w:val="16"/>
          <w:szCs w:val="16"/>
          <w:lang w:val="en-US"/>
        </w:rPr>
        <w:tab/>
        <w:t>"Name": "</w:t>
      </w:r>
      <w:proofErr w:type="spellStart"/>
      <w:r w:rsidRPr="00DB0D35">
        <w:rPr>
          <w:sz w:val="16"/>
          <w:szCs w:val="16"/>
          <w:lang w:val="en-US"/>
        </w:rPr>
        <w:t>epdnr</w:t>
      </w:r>
      <w:proofErr w:type="spellEnd"/>
      <w:r w:rsidRPr="00DB0D35">
        <w:rPr>
          <w:sz w:val="16"/>
          <w:szCs w:val="16"/>
          <w:lang w:val="en-US"/>
        </w:rPr>
        <w:t>",</w:t>
      </w:r>
    </w:p>
    <w:p w14:paraId="2418B24C" w14:textId="77777777" w:rsidR="00DB0D35" w:rsidRPr="00DB0D35" w:rsidRDefault="00DB0D35" w:rsidP="00DB0D35">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rPr>
          <w:sz w:val="16"/>
          <w:szCs w:val="16"/>
          <w:lang w:val="en-US"/>
        </w:rPr>
      </w:pPr>
      <w:r w:rsidRPr="00DB0D35">
        <w:rPr>
          <w:sz w:val="16"/>
          <w:szCs w:val="16"/>
          <w:lang w:val="en-US"/>
        </w:rPr>
        <w:tab/>
      </w:r>
      <w:r w:rsidRPr="00DB0D35">
        <w:rPr>
          <w:sz w:val="16"/>
          <w:szCs w:val="16"/>
          <w:lang w:val="en-US"/>
        </w:rPr>
        <w:tab/>
      </w:r>
      <w:r w:rsidRPr="00DB0D35">
        <w:rPr>
          <w:sz w:val="16"/>
          <w:szCs w:val="16"/>
          <w:lang w:val="en-US"/>
        </w:rPr>
        <w:tab/>
        <w:t>"Number": null</w:t>
      </w:r>
    </w:p>
    <w:p w14:paraId="627CCBA6" w14:textId="77777777" w:rsidR="00DB0D35" w:rsidRPr="00DB0D35" w:rsidRDefault="00DB0D35" w:rsidP="00DB0D35">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rPr>
          <w:sz w:val="16"/>
          <w:szCs w:val="16"/>
          <w:lang w:val="en-US"/>
        </w:rPr>
      </w:pPr>
      <w:r w:rsidRPr="00DB0D35">
        <w:rPr>
          <w:sz w:val="16"/>
          <w:szCs w:val="16"/>
          <w:lang w:val="en-US"/>
        </w:rPr>
        <w:tab/>
      </w:r>
      <w:r w:rsidRPr="00DB0D35">
        <w:rPr>
          <w:sz w:val="16"/>
          <w:szCs w:val="16"/>
          <w:lang w:val="en-US"/>
        </w:rPr>
        <w:tab/>
        <w:t>},</w:t>
      </w:r>
    </w:p>
    <w:p w14:paraId="689D886D" w14:textId="77777777" w:rsidR="00DB0D35" w:rsidRPr="00DB0D35" w:rsidRDefault="00DB0D35" w:rsidP="00DB0D35">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rPr>
          <w:sz w:val="16"/>
          <w:szCs w:val="16"/>
          <w:lang w:val="en-US"/>
        </w:rPr>
      </w:pPr>
      <w:r w:rsidRPr="00DB0D35">
        <w:rPr>
          <w:sz w:val="16"/>
          <w:szCs w:val="16"/>
          <w:lang w:val="en-US"/>
        </w:rPr>
        <w:tab/>
      </w:r>
      <w:r w:rsidRPr="00DB0D35">
        <w:rPr>
          <w:sz w:val="16"/>
          <w:szCs w:val="16"/>
          <w:lang w:val="en-US"/>
        </w:rPr>
        <w:tab/>
        <w:t>"Data</w:t>
      </w:r>
      <w:proofErr w:type="gramStart"/>
      <w:r w:rsidRPr="00DB0D35">
        <w:rPr>
          <w:sz w:val="16"/>
          <w:szCs w:val="16"/>
          <w:lang w:val="en-US"/>
        </w:rPr>
        <w:t>": {</w:t>
      </w:r>
      <w:proofErr w:type="gramEnd"/>
    </w:p>
    <w:p w14:paraId="7E87B7BA" w14:textId="77777777" w:rsidR="00DB0D35" w:rsidRPr="00DB0D35" w:rsidRDefault="00DB0D35" w:rsidP="00DB0D35">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rPr>
          <w:sz w:val="16"/>
          <w:szCs w:val="16"/>
          <w:lang w:val="en-US"/>
        </w:rPr>
      </w:pPr>
      <w:r w:rsidRPr="00DB0D35">
        <w:rPr>
          <w:sz w:val="16"/>
          <w:szCs w:val="16"/>
          <w:lang w:val="en-US"/>
        </w:rPr>
        <w:tab/>
      </w:r>
      <w:r w:rsidRPr="00DB0D35">
        <w:rPr>
          <w:sz w:val="16"/>
          <w:szCs w:val="16"/>
          <w:lang w:val="en-US"/>
        </w:rPr>
        <w:tab/>
      </w:r>
      <w:r w:rsidRPr="00DB0D35">
        <w:rPr>
          <w:sz w:val="16"/>
          <w:szCs w:val="16"/>
          <w:lang w:val="en-US"/>
        </w:rPr>
        <w:tab/>
        <w:t>"Standard": "epd_standard_11",</w:t>
      </w:r>
    </w:p>
    <w:p w14:paraId="37A05D9F" w14:textId="77777777" w:rsidR="00DB0D35" w:rsidRPr="00DB0D35" w:rsidRDefault="00DB0D35" w:rsidP="00DB0D35">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rPr>
          <w:sz w:val="16"/>
          <w:szCs w:val="16"/>
          <w:lang w:val="en-US"/>
        </w:rPr>
      </w:pPr>
      <w:r w:rsidRPr="00DB0D35">
        <w:rPr>
          <w:sz w:val="16"/>
          <w:szCs w:val="16"/>
          <w:lang w:val="en-US"/>
        </w:rPr>
        <w:tab/>
      </w:r>
      <w:r w:rsidRPr="00DB0D35">
        <w:rPr>
          <w:sz w:val="16"/>
          <w:szCs w:val="16"/>
          <w:lang w:val="en-US"/>
        </w:rPr>
        <w:tab/>
      </w:r>
      <w:r w:rsidRPr="00DB0D35">
        <w:rPr>
          <w:sz w:val="16"/>
          <w:szCs w:val="16"/>
          <w:lang w:val="en-US"/>
        </w:rPr>
        <w:tab/>
        <w:t>"</w:t>
      </w:r>
      <w:proofErr w:type="spellStart"/>
      <w:r w:rsidRPr="00DB0D35">
        <w:rPr>
          <w:sz w:val="16"/>
          <w:szCs w:val="16"/>
          <w:lang w:val="en-US"/>
        </w:rPr>
        <w:t>FieldValues</w:t>
      </w:r>
      <w:proofErr w:type="spellEnd"/>
      <w:proofErr w:type="gramStart"/>
      <w:r w:rsidRPr="00DB0D35">
        <w:rPr>
          <w:sz w:val="16"/>
          <w:szCs w:val="16"/>
          <w:lang w:val="en-US"/>
        </w:rPr>
        <w:t>": {</w:t>
      </w:r>
      <w:proofErr w:type="gramEnd"/>
    </w:p>
    <w:p w14:paraId="1E346AC4" w14:textId="77777777" w:rsidR="00DB0D35" w:rsidRPr="00DB0D35" w:rsidRDefault="00DB0D35" w:rsidP="00DB0D35">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rPr>
          <w:sz w:val="16"/>
          <w:szCs w:val="16"/>
          <w:lang w:val="en-US"/>
        </w:rPr>
      </w:pPr>
      <w:r w:rsidRPr="00DB0D35">
        <w:rPr>
          <w:sz w:val="16"/>
          <w:szCs w:val="16"/>
          <w:lang w:val="en-US"/>
        </w:rPr>
        <w:tab/>
      </w:r>
      <w:r w:rsidRPr="00DB0D35">
        <w:rPr>
          <w:sz w:val="16"/>
          <w:szCs w:val="16"/>
          <w:lang w:val="en-US"/>
        </w:rPr>
        <w:tab/>
      </w:r>
      <w:r w:rsidRPr="00DB0D35">
        <w:rPr>
          <w:sz w:val="16"/>
          <w:szCs w:val="16"/>
          <w:lang w:val="en-US"/>
        </w:rPr>
        <w:tab/>
      </w:r>
      <w:r w:rsidRPr="00DB0D35">
        <w:rPr>
          <w:sz w:val="16"/>
          <w:szCs w:val="16"/>
          <w:lang w:val="en-US"/>
        </w:rPr>
        <w:tab/>
        <w:t>"</w:t>
      </w:r>
      <w:proofErr w:type="spellStart"/>
      <w:r w:rsidRPr="00DB0D35">
        <w:rPr>
          <w:sz w:val="16"/>
          <w:szCs w:val="16"/>
          <w:lang w:val="en-US"/>
        </w:rPr>
        <w:t>Variant_Fase</w:t>
      </w:r>
      <w:proofErr w:type="spellEnd"/>
      <w:r w:rsidRPr="00DB0D35">
        <w:rPr>
          <w:sz w:val="16"/>
          <w:szCs w:val="16"/>
          <w:lang w:val="en-US"/>
        </w:rPr>
        <w:t>": "fase_2",</w:t>
      </w:r>
    </w:p>
    <w:p w14:paraId="5BF0980D" w14:textId="77777777" w:rsidR="00DB0D35" w:rsidRPr="00DB0D35" w:rsidRDefault="00DB0D35" w:rsidP="00DB0D35">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rPr>
          <w:sz w:val="16"/>
          <w:szCs w:val="16"/>
          <w:lang w:val="en-US"/>
        </w:rPr>
      </w:pPr>
      <w:r w:rsidRPr="00DB0D35">
        <w:rPr>
          <w:sz w:val="16"/>
          <w:szCs w:val="16"/>
          <w:lang w:val="en-US"/>
        </w:rPr>
        <w:tab/>
      </w:r>
      <w:r w:rsidRPr="00DB0D35">
        <w:rPr>
          <w:sz w:val="16"/>
          <w:szCs w:val="16"/>
          <w:lang w:val="en-US"/>
        </w:rPr>
        <w:tab/>
      </w:r>
      <w:r w:rsidRPr="00DB0D35">
        <w:rPr>
          <w:sz w:val="16"/>
          <w:szCs w:val="16"/>
          <w:lang w:val="en-US"/>
        </w:rPr>
        <w:tab/>
      </w:r>
      <w:r w:rsidRPr="00DB0D35">
        <w:rPr>
          <w:sz w:val="16"/>
          <w:szCs w:val="16"/>
          <w:lang w:val="en-US"/>
        </w:rPr>
        <w:tab/>
        <w:t>"</w:t>
      </w:r>
      <w:proofErr w:type="spellStart"/>
      <w:r w:rsidRPr="00DB0D35">
        <w:rPr>
          <w:sz w:val="16"/>
          <w:szCs w:val="16"/>
          <w:lang w:val="en-US"/>
        </w:rPr>
        <w:t>Variant_LeverandorVarenr</w:t>
      </w:r>
      <w:proofErr w:type="spellEnd"/>
      <w:r w:rsidRPr="00DB0D35">
        <w:rPr>
          <w:sz w:val="16"/>
          <w:szCs w:val="16"/>
          <w:lang w:val="en-US"/>
        </w:rPr>
        <w:t>": "126157",</w:t>
      </w:r>
    </w:p>
    <w:p w14:paraId="38060310" w14:textId="77777777" w:rsidR="00DB0D35" w:rsidRPr="00DB0D35" w:rsidRDefault="00DB0D35" w:rsidP="00DB0D35">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rPr>
          <w:sz w:val="16"/>
          <w:szCs w:val="16"/>
          <w:lang w:val="en-US"/>
        </w:rPr>
      </w:pPr>
      <w:r w:rsidRPr="00DB0D35">
        <w:rPr>
          <w:sz w:val="16"/>
          <w:szCs w:val="16"/>
          <w:lang w:val="en-US"/>
        </w:rPr>
        <w:tab/>
      </w:r>
      <w:r w:rsidRPr="00DB0D35">
        <w:rPr>
          <w:sz w:val="16"/>
          <w:szCs w:val="16"/>
          <w:lang w:val="en-US"/>
        </w:rPr>
        <w:tab/>
      </w:r>
      <w:r w:rsidRPr="00DB0D35">
        <w:rPr>
          <w:sz w:val="16"/>
          <w:szCs w:val="16"/>
          <w:lang w:val="en-US"/>
        </w:rPr>
        <w:tab/>
      </w:r>
      <w:r w:rsidRPr="00DB0D35">
        <w:rPr>
          <w:sz w:val="16"/>
          <w:szCs w:val="16"/>
          <w:lang w:val="en-US"/>
        </w:rPr>
        <w:tab/>
        <w:t>"</w:t>
      </w:r>
      <w:proofErr w:type="spellStart"/>
      <w:r w:rsidRPr="00DB0D35">
        <w:rPr>
          <w:sz w:val="16"/>
          <w:szCs w:val="16"/>
          <w:lang w:val="en-US"/>
        </w:rPr>
        <w:t>Variant_TilgjengeligFraDato</w:t>
      </w:r>
      <w:proofErr w:type="spellEnd"/>
      <w:r w:rsidRPr="00DB0D35">
        <w:rPr>
          <w:sz w:val="16"/>
          <w:szCs w:val="16"/>
          <w:lang w:val="en-US"/>
        </w:rPr>
        <w:t>": "2024-12-01T00:00:00",</w:t>
      </w:r>
    </w:p>
    <w:p w14:paraId="59B05C92" w14:textId="77777777" w:rsidR="00DB0D35" w:rsidRPr="00DB0D35" w:rsidRDefault="00DB0D35" w:rsidP="00DB0D35">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rPr>
          <w:sz w:val="16"/>
          <w:szCs w:val="16"/>
          <w:lang w:val="en-US"/>
        </w:rPr>
      </w:pPr>
      <w:r w:rsidRPr="00DB0D35">
        <w:rPr>
          <w:sz w:val="16"/>
          <w:szCs w:val="16"/>
          <w:lang w:val="en-US"/>
        </w:rPr>
        <w:tab/>
      </w:r>
      <w:r w:rsidRPr="00DB0D35">
        <w:rPr>
          <w:sz w:val="16"/>
          <w:szCs w:val="16"/>
          <w:lang w:val="en-US"/>
        </w:rPr>
        <w:tab/>
      </w:r>
      <w:r w:rsidRPr="00DB0D35">
        <w:rPr>
          <w:sz w:val="16"/>
          <w:szCs w:val="16"/>
          <w:lang w:val="en-US"/>
        </w:rPr>
        <w:tab/>
      </w:r>
      <w:r w:rsidRPr="00DB0D35">
        <w:rPr>
          <w:sz w:val="16"/>
          <w:szCs w:val="16"/>
          <w:lang w:val="en-US"/>
        </w:rPr>
        <w:tab/>
        <w:t>"</w:t>
      </w:r>
      <w:proofErr w:type="spellStart"/>
      <w:r w:rsidRPr="00DB0D35">
        <w:rPr>
          <w:sz w:val="16"/>
          <w:szCs w:val="16"/>
          <w:lang w:val="en-US"/>
        </w:rPr>
        <w:t>Variant_UnitStructure</w:t>
      </w:r>
      <w:proofErr w:type="spellEnd"/>
      <w:r w:rsidRPr="00DB0D35">
        <w:rPr>
          <w:sz w:val="16"/>
          <w:szCs w:val="16"/>
          <w:lang w:val="en-US"/>
        </w:rPr>
        <w:t>": "b-m-t",</w:t>
      </w:r>
    </w:p>
    <w:p w14:paraId="5DDC2C1F" w14:textId="77777777" w:rsidR="00DB0D35" w:rsidRPr="00DB0D35" w:rsidRDefault="00DB0D35" w:rsidP="00DB0D35">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rPr>
          <w:sz w:val="16"/>
          <w:szCs w:val="16"/>
          <w:lang w:val="en-US"/>
        </w:rPr>
      </w:pPr>
      <w:r w:rsidRPr="00DB0D35">
        <w:rPr>
          <w:sz w:val="16"/>
          <w:szCs w:val="16"/>
          <w:lang w:val="en-US"/>
        </w:rPr>
        <w:tab/>
      </w:r>
      <w:r w:rsidRPr="00DB0D35">
        <w:rPr>
          <w:sz w:val="16"/>
          <w:szCs w:val="16"/>
          <w:lang w:val="en-US"/>
        </w:rPr>
        <w:tab/>
      </w:r>
      <w:r w:rsidRPr="00DB0D35">
        <w:rPr>
          <w:sz w:val="16"/>
          <w:szCs w:val="16"/>
          <w:lang w:val="en-US"/>
        </w:rPr>
        <w:tab/>
      </w:r>
      <w:r w:rsidRPr="00DB0D35">
        <w:rPr>
          <w:sz w:val="16"/>
          <w:szCs w:val="16"/>
          <w:lang w:val="en-US"/>
        </w:rPr>
        <w:tab/>
        <w:t>"</w:t>
      </w:r>
      <w:proofErr w:type="spellStart"/>
      <w:r w:rsidRPr="00DB0D35">
        <w:rPr>
          <w:sz w:val="16"/>
          <w:szCs w:val="16"/>
          <w:lang w:val="en-US"/>
        </w:rPr>
        <w:t>Variant_BestillbarPakning</w:t>
      </w:r>
      <w:proofErr w:type="spellEnd"/>
      <w:r w:rsidRPr="00DB0D35">
        <w:rPr>
          <w:sz w:val="16"/>
          <w:szCs w:val="16"/>
          <w:lang w:val="en-US"/>
        </w:rPr>
        <w:t>": "05b9675b-81b1-4f7c-ae57-f0668bb1e2a1"</w:t>
      </w:r>
    </w:p>
    <w:p w14:paraId="62958E5B" w14:textId="77777777" w:rsidR="00DB0D35" w:rsidRPr="00DB0D35" w:rsidRDefault="00DB0D35" w:rsidP="00DB0D35">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rPr>
          <w:sz w:val="16"/>
          <w:szCs w:val="16"/>
          <w:lang w:val="en-US"/>
        </w:rPr>
      </w:pPr>
      <w:r w:rsidRPr="00DB0D35">
        <w:rPr>
          <w:sz w:val="16"/>
          <w:szCs w:val="16"/>
          <w:lang w:val="en-US"/>
        </w:rPr>
        <w:tab/>
      </w:r>
      <w:r w:rsidRPr="00DB0D35">
        <w:rPr>
          <w:sz w:val="16"/>
          <w:szCs w:val="16"/>
          <w:lang w:val="en-US"/>
        </w:rPr>
        <w:tab/>
      </w:r>
      <w:r w:rsidRPr="00DB0D35">
        <w:rPr>
          <w:sz w:val="16"/>
          <w:szCs w:val="16"/>
          <w:lang w:val="en-US"/>
        </w:rPr>
        <w:tab/>
        <w:t>}</w:t>
      </w:r>
    </w:p>
    <w:p w14:paraId="1E8324E2" w14:textId="77777777" w:rsidR="00DB0D35" w:rsidRPr="00DB0D35" w:rsidRDefault="00DB0D35" w:rsidP="00DB0D35">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rPr>
          <w:sz w:val="16"/>
          <w:szCs w:val="16"/>
          <w:lang w:val="en-US"/>
        </w:rPr>
      </w:pPr>
      <w:r w:rsidRPr="00DB0D35">
        <w:rPr>
          <w:sz w:val="16"/>
          <w:szCs w:val="16"/>
          <w:lang w:val="en-US"/>
        </w:rPr>
        <w:lastRenderedPageBreak/>
        <w:tab/>
      </w:r>
      <w:r w:rsidRPr="00DB0D35">
        <w:rPr>
          <w:sz w:val="16"/>
          <w:szCs w:val="16"/>
          <w:lang w:val="en-US"/>
        </w:rPr>
        <w:tab/>
        <w:t>}</w:t>
      </w:r>
    </w:p>
    <w:p w14:paraId="282AB431" w14:textId="77777777" w:rsidR="00DB0D35" w:rsidRPr="00DB0D35" w:rsidRDefault="00DB0D35" w:rsidP="00DB0D35">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rPr>
          <w:sz w:val="16"/>
          <w:szCs w:val="16"/>
          <w:lang w:val="en-US"/>
        </w:rPr>
      </w:pPr>
      <w:r w:rsidRPr="00DB0D35">
        <w:rPr>
          <w:sz w:val="16"/>
          <w:szCs w:val="16"/>
          <w:lang w:val="en-US"/>
        </w:rPr>
        <w:tab/>
        <w:t>},</w:t>
      </w:r>
    </w:p>
    <w:p w14:paraId="094F7739" w14:textId="77777777" w:rsidR="00DB0D35" w:rsidRPr="00DB0D35" w:rsidRDefault="00DB0D35" w:rsidP="00DB0D35">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rPr>
          <w:sz w:val="16"/>
          <w:szCs w:val="16"/>
          <w:lang w:val="en-US"/>
        </w:rPr>
      </w:pPr>
      <w:r w:rsidRPr="00DB0D35">
        <w:rPr>
          <w:sz w:val="16"/>
          <w:szCs w:val="16"/>
          <w:lang w:val="en-US"/>
        </w:rPr>
        <w:tab/>
        <w:t>"Validate": false,</w:t>
      </w:r>
    </w:p>
    <w:p w14:paraId="489D7AC2" w14:textId="77777777" w:rsidR="00DB0D35" w:rsidRPr="00DB0D35" w:rsidRDefault="00DB0D35" w:rsidP="00DB0D35">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rPr>
          <w:sz w:val="16"/>
          <w:szCs w:val="16"/>
          <w:lang w:val="en-US"/>
        </w:rPr>
      </w:pPr>
      <w:r w:rsidRPr="00DB0D35">
        <w:rPr>
          <w:sz w:val="16"/>
          <w:szCs w:val="16"/>
          <w:lang w:val="en-US"/>
        </w:rPr>
        <w:tab/>
        <w:t>"</w:t>
      </w:r>
      <w:proofErr w:type="spellStart"/>
      <w:r w:rsidRPr="00DB0D35">
        <w:rPr>
          <w:sz w:val="16"/>
          <w:szCs w:val="16"/>
          <w:lang w:val="en-US"/>
        </w:rPr>
        <w:t>SendToQA</w:t>
      </w:r>
      <w:proofErr w:type="spellEnd"/>
      <w:r w:rsidRPr="00DB0D35">
        <w:rPr>
          <w:sz w:val="16"/>
          <w:szCs w:val="16"/>
          <w:lang w:val="en-US"/>
        </w:rPr>
        <w:t>": false</w:t>
      </w:r>
    </w:p>
    <w:p w14:paraId="513D61C9" w14:textId="5C7B2F07" w:rsidR="003E430C" w:rsidRPr="002E6B26" w:rsidRDefault="00DB0D35" w:rsidP="00DB0D35">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rPr>
          <w:sz w:val="16"/>
          <w:szCs w:val="16"/>
          <w:lang w:val="en-US"/>
        </w:rPr>
      </w:pPr>
      <w:r w:rsidRPr="00DB0D35">
        <w:rPr>
          <w:sz w:val="16"/>
          <w:szCs w:val="16"/>
          <w:lang w:val="en-US"/>
        </w:rPr>
        <w:t>}</w:t>
      </w:r>
    </w:p>
    <w:p w14:paraId="2FB37D87" w14:textId="77777777" w:rsidR="003E6F14" w:rsidRDefault="003E6F14" w:rsidP="009E3FC1">
      <w:pPr>
        <w:rPr>
          <w:lang w:val="en-US"/>
        </w:rPr>
      </w:pPr>
    </w:p>
    <w:p w14:paraId="6F9A7874" w14:textId="77777777" w:rsidR="002412AE" w:rsidRDefault="002412AE" w:rsidP="002412AE">
      <w:pPr>
        <w:rPr>
          <w:lang w:val="en-US"/>
        </w:rPr>
      </w:pPr>
      <w:r>
        <w:rPr>
          <w:lang w:val="en-US"/>
        </w:rPr>
        <w:t xml:space="preserve">A typical </w:t>
      </w:r>
      <w:proofErr w:type="spellStart"/>
      <w:r>
        <w:rPr>
          <w:lang w:val="en-US"/>
        </w:rPr>
        <w:t>respone</w:t>
      </w:r>
      <w:proofErr w:type="spellEnd"/>
      <w:r>
        <w:rPr>
          <w:lang w:val="en-US"/>
        </w:rPr>
        <w:t xml:space="preserve"> after you POST the request:</w:t>
      </w:r>
    </w:p>
    <w:p w14:paraId="3CA06048" w14:textId="08CBB130" w:rsidR="002412AE" w:rsidRDefault="002412AE" w:rsidP="009E3FC1">
      <w:pPr>
        <w:rPr>
          <w:lang w:val="en-US"/>
        </w:rPr>
      </w:pPr>
      <w:r w:rsidRPr="0081063C">
        <w:rPr>
          <w:noProof/>
          <w:lang w:val="en-US"/>
        </w:rPr>
        <w:drawing>
          <wp:inline distT="0" distB="0" distL="0" distR="0" wp14:anchorId="0959287A" wp14:editId="3C727FFA">
            <wp:extent cx="5249008" cy="1829055"/>
            <wp:effectExtent l="0" t="0" r="8890" b="0"/>
            <wp:docPr id="1862152781" name="Bilde 1" descr="Et bilde som inneholder tekst, skjermbilde, display, programvare&#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152781" name="Bilde 1" descr="Et bilde som inneholder tekst, skjermbilde, display, programvare&#10;&#10;KI-generert innhold kan være feil."/>
                    <pic:cNvPicPr/>
                  </pic:nvPicPr>
                  <pic:blipFill>
                    <a:blip r:embed="rId52"/>
                    <a:stretch>
                      <a:fillRect/>
                    </a:stretch>
                  </pic:blipFill>
                  <pic:spPr>
                    <a:xfrm>
                      <a:off x="0" y="0"/>
                      <a:ext cx="5249008" cy="1829055"/>
                    </a:xfrm>
                    <a:prstGeom prst="rect">
                      <a:avLst/>
                    </a:prstGeom>
                  </pic:spPr>
                </pic:pic>
              </a:graphicData>
            </a:graphic>
          </wp:inline>
        </w:drawing>
      </w:r>
    </w:p>
    <w:p w14:paraId="5811C3EC" w14:textId="77777777" w:rsidR="004D27F3" w:rsidRDefault="004D27F3" w:rsidP="004D27F3">
      <w:pPr>
        <w:rPr>
          <w:lang w:val="en-US"/>
        </w:rPr>
      </w:pPr>
      <w:r>
        <w:rPr>
          <w:lang w:val="en-US"/>
        </w:rPr>
        <w:t xml:space="preserve">The returned </w:t>
      </w:r>
      <w:proofErr w:type="spellStart"/>
      <w:r>
        <w:rPr>
          <w:lang w:val="en-US"/>
        </w:rPr>
        <w:t>IdentityGuid</w:t>
      </w:r>
      <w:proofErr w:type="spellEnd"/>
      <w:r>
        <w:rPr>
          <w:lang w:val="en-US"/>
        </w:rPr>
        <w:t xml:space="preserve"> is the unique identifier for the newly created variant.</w:t>
      </w:r>
    </w:p>
    <w:p w14:paraId="32B94664" w14:textId="77777777" w:rsidR="004D27F3" w:rsidRDefault="004D27F3" w:rsidP="004D27F3">
      <w:pPr>
        <w:rPr>
          <w:lang w:val="en-US"/>
        </w:rPr>
      </w:pPr>
      <w:r>
        <w:rPr>
          <w:lang w:val="en-US"/>
        </w:rPr>
        <w:t>The response may return other values depending on if you have set “Validate” or “</w:t>
      </w:r>
      <w:proofErr w:type="spellStart"/>
      <w:r>
        <w:rPr>
          <w:lang w:val="en-US"/>
        </w:rPr>
        <w:t>SendToQA</w:t>
      </w:r>
      <w:proofErr w:type="spellEnd"/>
      <w:r>
        <w:rPr>
          <w:lang w:val="en-US"/>
        </w:rPr>
        <w:t>” to true.</w:t>
      </w:r>
    </w:p>
    <w:p w14:paraId="316BC1BB" w14:textId="6E8B33D5" w:rsidR="004D27F3" w:rsidRDefault="008748BD" w:rsidP="004D27F3">
      <w:pPr>
        <w:rPr>
          <w:lang w:val="en-US"/>
        </w:rPr>
      </w:pPr>
      <w:r>
        <w:rPr>
          <w:lang w:val="en-US"/>
        </w:rPr>
        <w:t>Notes:</w:t>
      </w:r>
    </w:p>
    <w:p w14:paraId="49E2908A" w14:textId="442AE0A4" w:rsidR="00057467" w:rsidRPr="004D27F3" w:rsidRDefault="009E328D" w:rsidP="004D27F3">
      <w:pPr>
        <w:pStyle w:val="Listeavsnitt"/>
        <w:numPr>
          <w:ilvl w:val="0"/>
          <w:numId w:val="2"/>
        </w:numPr>
        <w:rPr>
          <w:lang w:val="en-US"/>
        </w:rPr>
      </w:pPr>
      <w:r w:rsidRPr="004D27F3">
        <w:rPr>
          <w:lang w:val="en-US"/>
        </w:rPr>
        <w:t xml:space="preserve">In the </w:t>
      </w:r>
      <w:proofErr w:type="spellStart"/>
      <w:r w:rsidRPr="004D27F3">
        <w:rPr>
          <w:lang w:val="en-US"/>
        </w:rPr>
        <w:t>ComponentList</w:t>
      </w:r>
      <w:proofErr w:type="spellEnd"/>
      <w:r w:rsidRPr="004D27F3">
        <w:rPr>
          <w:lang w:val="en-US"/>
        </w:rPr>
        <w:t xml:space="preserve"> make sure you fill out </w:t>
      </w:r>
      <w:proofErr w:type="spellStart"/>
      <w:r w:rsidR="00E66761" w:rsidRPr="004D27F3">
        <w:rPr>
          <w:lang w:val="en-US"/>
        </w:rPr>
        <w:t>IdentityGuid</w:t>
      </w:r>
      <w:proofErr w:type="spellEnd"/>
      <w:r w:rsidR="00E66761" w:rsidRPr="004D27F3">
        <w:rPr>
          <w:lang w:val="en-US"/>
        </w:rPr>
        <w:t xml:space="preserve"> and </w:t>
      </w:r>
      <w:proofErr w:type="spellStart"/>
      <w:r w:rsidRPr="004D27F3">
        <w:rPr>
          <w:lang w:val="en-US"/>
        </w:rPr>
        <w:t>ParentIdentityGuid</w:t>
      </w:r>
      <w:proofErr w:type="spellEnd"/>
      <w:r w:rsidRPr="004D27F3">
        <w:rPr>
          <w:lang w:val="en-US"/>
        </w:rPr>
        <w:t xml:space="preserve"> </w:t>
      </w:r>
      <w:r w:rsidR="00CE5CE9" w:rsidRPr="004D27F3">
        <w:rPr>
          <w:lang w:val="en-US"/>
        </w:rPr>
        <w:t>all items</w:t>
      </w:r>
      <w:r w:rsidR="000B6830" w:rsidRPr="004D27F3">
        <w:rPr>
          <w:lang w:val="en-US"/>
        </w:rPr>
        <w:t xml:space="preserve">. </w:t>
      </w:r>
      <w:proofErr w:type="spellStart"/>
      <w:r w:rsidR="000B6830" w:rsidRPr="004D27F3">
        <w:rPr>
          <w:lang w:val="en-US"/>
        </w:rPr>
        <w:t>ParentIdentityGuid</w:t>
      </w:r>
      <w:proofErr w:type="spellEnd"/>
      <w:r w:rsidR="000B6830" w:rsidRPr="004D27F3">
        <w:rPr>
          <w:lang w:val="en-US"/>
        </w:rPr>
        <w:t xml:space="preserve"> does not need to be set on top unit</w:t>
      </w:r>
      <w:r w:rsidR="00CE5CE9" w:rsidRPr="004D27F3">
        <w:rPr>
          <w:lang w:val="en-US"/>
        </w:rPr>
        <w:t>.</w:t>
      </w:r>
    </w:p>
    <w:p w14:paraId="2247BE8A" w14:textId="4CFDB2F7" w:rsidR="00E66761" w:rsidRDefault="000B6830" w:rsidP="00057467">
      <w:pPr>
        <w:pStyle w:val="Listeavsnitt"/>
        <w:numPr>
          <w:ilvl w:val="0"/>
          <w:numId w:val="2"/>
        </w:numPr>
        <w:rPr>
          <w:lang w:val="en-US"/>
        </w:rPr>
      </w:pPr>
      <w:r>
        <w:rPr>
          <w:lang w:val="en-US"/>
        </w:rPr>
        <w:t xml:space="preserve">All </w:t>
      </w:r>
      <w:proofErr w:type="spellStart"/>
      <w:r>
        <w:rPr>
          <w:lang w:val="en-US"/>
        </w:rPr>
        <w:t>IdentityGuid</w:t>
      </w:r>
      <w:proofErr w:type="spellEnd"/>
      <w:r>
        <w:rPr>
          <w:lang w:val="en-US"/>
        </w:rPr>
        <w:t xml:space="preserve"> you set on a new component (</w:t>
      </w:r>
      <w:proofErr w:type="spellStart"/>
      <w:r>
        <w:rPr>
          <w:lang w:val="en-US"/>
        </w:rPr>
        <w:t>isnew</w:t>
      </w:r>
      <w:proofErr w:type="spellEnd"/>
      <w:r>
        <w:rPr>
          <w:lang w:val="en-US"/>
        </w:rPr>
        <w:t xml:space="preserve"> = true) </w:t>
      </w:r>
      <w:r w:rsidR="00376903">
        <w:rPr>
          <w:lang w:val="en-US"/>
        </w:rPr>
        <w:t xml:space="preserve">will be replaced. You need to set them to </w:t>
      </w:r>
      <w:r w:rsidR="00E9721C">
        <w:rPr>
          <w:lang w:val="en-US"/>
        </w:rPr>
        <w:t xml:space="preserve">build the hierarchical structure of the variant. </w:t>
      </w:r>
      <w:r w:rsidR="00425267">
        <w:rPr>
          <w:lang w:val="en-US"/>
        </w:rPr>
        <w:t>Wh</w:t>
      </w:r>
      <w:r w:rsidR="00E9721C">
        <w:rPr>
          <w:lang w:val="en-US"/>
        </w:rPr>
        <w:t xml:space="preserve">en you </w:t>
      </w:r>
      <w:r w:rsidR="002412AE">
        <w:rPr>
          <w:lang w:val="en-US"/>
        </w:rPr>
        <w:t xml:space="preserve">later use </w:t>
      </w:r>
      <w:proofErr w:type="spellStart"/>
      <w:r w:rsidR="002412AE">
        <w:rPr>
          <w:lang w:val="en-US"/>
        </w:rPr>
        <w:t>variantIdentityGuid</w:t>
      </w:r>
      <w:proofErr w:type="spellEnd"/>
      <w:r w:rsidR="002412AE">
        <w:rPr>
          <w:lang w:val="en-US"/>
        </w:rPr>
        <w:t xml:space="preserve"> to </w:t>
      </w:r>
      <w:r w:rsidR="00425267">
        <w:rPr>
          <w:lang w:val="en-US"/>
        </w:rPr>
        <w:t xml:space="preserve">GET the variant all </w:t>
      </w:r>
      <w:proofErr w:type="spellStart"/>
      <w:r w:rsidR="00425267">
        <w:rPr>
          <w:lang w:val="en-US"/>
        </w:rPr>
        <w:t>componentIdentityGuids</w:t>
      </w:r>
      <w:proofErr w:type="spellEnd"/>
      <w:r w:rsidR="00425267">
        <w:rPr>
          <w:lang w:val="en-US"/>
        </w:rPr>
        <w:t xml:space="preserve"> will be</w:t>
      </w:r>
      <w:r w:rsidR="0012276C">
        <w:rPr>
          <w:lang w:val="en-US"/>
        </w:rPr>
        <w:t xml:space="preserve"> different from what you </w:t>
      </w:r>
      <w:r w:rsidR="0006095E">
        <w:rPr>
          <w:lang w:val="en-US"/>
        </w:rPr>
        <w:t>originally set.</w:t>
      </w:r>
    </w:p>
    <w:p w14:paraId="0B64F3A0" w14:textId="02DC3CCF" w:rsidR="009E3FC1" w:rsidRDefault="00DA1960" w:rsidP="00FD2AEC">
      <w:pPr>
        <w:pStyle w:val="Listeavsnitt"/>
        <w:numPr>
          <w:ilvl w:val="0"/>
          <w:numId w:val="2"/>
        </w:numPr>
        <w:rPr>
          <w:lang w:val="en-US"/>
        </w:rPr>
      </w:pPr>
      <w:r w:rsidRPr="00FC0C33">
        <w:rPr>
          <w:lang w:val="en-US"/>
        </w:rPr>
        <w:t>When you set “</w:t>
      </w:r>
      <w:proofErr w:type="spellStart"/>
      <w:r w:rsidRPr="00FC0C33">
        <w:rPr>
          <w:lang w:val="en-US"/>
        </w:rPr>
        <w:t>SendToQA</w:t>
      </w:r>
      <w:proofErr w:type="spellEnd"/>
      <w:r w:rsidRPr="00FC0C33">
        <w:rPr>
          <w:lang w:val="en-US"/>
        </w:rPr>
        <w:t>: true”</w:t>
      </w:r>
      <w:r w:rsidR="00533B31">
        <w:rPr>
          <w:lang w:val="en-US"/>
        </w:rPr>
        <w:t xml:space="preserve"> the system will trigger a validation after the variant has been created. If the variant is </w:t>
      </w:r>
      <w:r w:rsidR="00E6389F">
        <w:rPr>
          <w:lang w:val="en-US"/>
        </w:rPr>
        <w:t>valid the system will send it to QA</w:t>
      </w:r>
      <w:r w:rsidR="00B15EA7">
        <w:rPr>
          <w:lang w:val="en-US"/>
        </w:rPr>
        <w:t>, otherwise it will remain as a draft.</w:t>
      </w:r>
    </w:p>
    <w:p w14:paraId="1CA2A6AC" w14:textId="77777777" w:rsidR="00FC0C33" w:rsidRPr="00FC0C33" w:rsidRDefault="00FC0C33" w:rsidP="00FC0C33">
      <w:pPr>
        <w:pStyle w:val="Listeavsnitt"/>
        <w:rPr>
          <w:lang w:val="en-US"/>
        </w:rPr>
      </w:pPr>
    </w:p>
    <w:p w14:paraId="5EFDB358" w14:textId="2FCD54A7" w:rsidR="003F2357" w:rsidRDefault="003F2357" w:rsidP="0008622C">
      <w:pPr>
        <w:pStyle w:val="Overskrift2"/>
        <w:rPr>
          <w:lang w:val="en-US"/>
        </w:rPr>
      </w:pPr>
      <w:bookmarkStart w:id="31" w:name="_Toc193273255"/>
      <w:r>
        <w:rPr>
          <w:lang w:val="en-US"/>
        </w:rPr>
        <w:t xml:space="preserve">Update an existing </w:t>
      </w:r>
      <w:r w:rsidR="00695C74">
        <w:rPr>
          <w:lang w:val="en-US"/>
        </w:rPr>
        <w:t>variant</w:t>
      </w:r>
      <w:r w:rsidR="0008622C">
        <w:rPr>
          <w:lang w:val="en-US"/>
        </w:rPr>
        <w:t xml:space="preserve"> draft with values</w:t>
      </w:r>
      <w:bookmarkEnd w:id="31"/>
    </w:p>
    <w:p w14:paraId="109CB71F" w14:textId="658E6018" w:rsidR="00736CD4" w:rsidRDefault="00A85161" w:rsidP="00DA6ACA">
      <w:pPr>
        <w:rPr>
          <w:lang w:val="en-US"/>
        </w:rPr>
      </w:pPr>
      <w:r>
        <w:rPr>
          <w:lang w:val="en-US"/>
        </w:rPr>
        <w:t xml:space="preserve">Description of how to </w:t>
      </w:r>
      <w:r w:rsidR="00654802">
        <w:rPr>
          <w:lang w:val="en-US"/>
        </w:rPr>
        <w:t xml:space="preserve">change field values or add new values to </w:t>
      </w:r>
      <w:r w:rsidR="00367D09">
        <w:rPr>
          <w:lang w:val="en-US"/>
        </w:rPr>
        <w:t>a draft</w:t>
      </w:r>
      <w:r w:rsidR="00A468D6">
        <w:rPr>
          <w:lang w:val="en-US"/>
        </w:rPr>
        <w:t>.</w:t>
      </w:r>
    </w:p>
    <w:p w14:paraId="0A3643A0" w14:textId="52368517" w:rsidR="00DA6ACA" w:rsidRDefault="00DA6ACA" w:rsidP="00DA6ACA">
      <w:pPr>
        <w:rPr>
          <w:lang w:val="en-US"/>
        </w:rPr>
      </w:pPr>
      <w:r>
        <w:rPr>
          <w:lang w:val="en-US"/>
        </w:rPr>
        <w:t xml:space="preserve">Use the following </w:t>
      </w:r>
      <w:proofErr w:type="spellStart"/>
      <w:r>
        <w:rPr>
          <w:lang w:val="en-US"/>
        </w:rPr>
        <w:t>api</w:t>
      </w:r>
      <w:proofErr w:type="spellEnd"/>
      <w:r>
        <w:rPr>
          <w:lang w:val="en-US"/>
        </w:rPr>
        <w:t xml:space="preserve"> endpoint:</w:t>
      </w:r>
    </w:p>
    <w:p w14:paraId="3A310301" w14:textId="54A5895C" w:rsidR="00165AB5" w:rsidRDefault="00165AB5" w:rsidP="00DA6ACA">
      <w:pPr>
        <w:rPr>
          <w:lang w:val="en-US"/>
        </w:rPr>
      </w:pPr>
      <w:r w:rsidRPr="00165AB5">
        <w:rPr>
          <w:noProof/>
          <w:lang w:val="en-US"/>
        </w:rPr>
        <w:drawing>
          <wp:inline distT="0" distB="0" distL="0" distR="0" wp14:anchorId="6D936915" wp14:editId="0F9FDF35">
            <wp:extent cx="5731510" cy="386080"/>
            <wp:effectExtent l="0" t="0" r="2540" b="0"/>
            <wp:docPr id="1920662184"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0662184" name=""/>
                    <pic:cNvPicPr/>
                  </pic:nvPicPr>
                  <pic:blipFill>
                    <a:blip r:embed="rId53"/>
                    <a:stretch>
                      <a:fillRect/>
                    </a:stretch>
                  </pic:blipFill>
                  <pic:spPr>
                    <a:xfrm>
                      <a:off x="0" y="0"/>
                      <a:ext cx="5731510" cy="386080"/>
                    </a:xfrm>
                    <a:prstGeom prst="rect">
                      <a:avLst/>
                    </a:prstGeom>
                  </pic:spPr>
                </pic:pic>
              </a:graphicData>
            </a:graphic>
          </wp:inline>
        </w:drawing>
      </w:r>
    </w:p>
    <w:p w14:paraId="4D48A057" w14:textId="77777777" w:rsidR="00DA6ACA" w:rsidRDefault="00DA6ACA" w:rsidP="00DA6ACA">
      <w:pPr>
        <w:rPr>
          <w:lang w:val="en-US"/>
        </w:rPr>
      </w:pPr>
    </w:p>
    <w:p w14:paraId="7A4E1C33" w14:textId="30A43CC5" w:rsidR="00DA6ACA" w:rsidRDefault="00DA6ACA" w:rsidP="00DA6ACA">
      <w:pPr>
        <w:rPr>
          <w:lang w:val="en-US"/>
        </w:rPr>
      </w:pPr>
      <w:r>
        <w:rPr>
          <w:lang w:val="en-US"/>
        </w:rPr>
        <w:t>The response:</w:t>
      </w:r>
    </w:p>
    <w:p w14:paraId="09DB1DAF" w14:textId="3B480E84" w:rsidR="00A468D6" w:rsidRDefault="00A00017" w:rsidP="00DA6ACA">
      <w:pPr>
        <w:rPr>
          <w:sz w:val="16"/>
          <w:szCs w:val="16"/>
          <w:lang w:val="en-US"/>
        </w:rPr>
      </w:pPr>
      <w:r w:rsidRPr="00A00017">
        <w:rPr>
          <w:noProof/>
          <w:sz w:val="16"/>
          <w:szCs w:val="16"/>
          <w:lang w:val="en-US"/>
        </w:rPr>
        <w:lastRenderedPageBreak/>
        <w:drawing>
          <wp:inline distT="0" distB="0" distL="0" distR="0" wp14:anchorId="5661AF66" wp14:editId="25E56682">
            <wp:extent cx="5296639" cy="1705213"/>
            <wp:effectExtent l="0" t="0" r="0" b="9525"/>
            <wp:docPr id="790084696" name="Bilde 1" descr="Et bilde som inneholder tekst, skjermbilde, Font, programvare&#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0084696" name="Bilde 1" descr="Et bilde som inneholder tekst, skjermbilde, Font, programvare&#10;&#10;KI-generert innhold kan være feil."/>
                    <pic:cNvPicPr/>
                  </pic:nvPicPr>
                  <pic:blipFill>
                    <a:blip r:embed="rId54"/>
                    <a:stretch>
                      <a:fillRect/>
                    </a:stretch>
                  </pic:blipFill>
                  <pic:spPr>
                    <a:xfrm>
                      <a:off x="0" y="0"/>
                      <a:ext cx="5296639" cy="1705213"/>
                    </a:xfrm>
                    <a:prstGeom prst="rect">
                      <a:avLst/>
                    </a:prstGeom>
                  </pic:spPr>
                </pic:pic>
              </a:graphicData>
            </a:graphic>
          </wp:inline>
        </w:drawing>
      </w:r>
      <w:r w:rsidR="00DA6ACA" w:rsidRPr="00FE0509">
        <w:rPr>
          <w:sz w:val="16"/>
          <w:szCs w:val="16"/>
          <w:lang w:val="en-US"/>
        </w:rPr>
        <w:tab/>
      </w:r>
    </w:p>
    <w:p w14:paraId="294ADBF8" w14:textId="77777777" w:rsidR="00A00017" w:rsidRDefault="00A00017" w:rsidP="00A00017">
      <w:pPr>
        <w:rPr>
          <w:lang w:val="en-US"/>
        </w:rPr>
      </w:pPr>
      <w:r>
        <w:rPr>
          <w:lang w:val="en-US"/>
        </w:rPr>
        <w:t>Notes:</w:t>
      </w:r>
    </w:p>
    <w:p w14:paraId="3F1B9FC1" w14:textId="3D3229CD" w:rsidR="00E679D9" w:rsidRDefault="00D76A1C" w:rsidP="00A00017">
      <w:pPr>
        <w:pStyle w:val="Listeavsnitt"/>
        <w:numPr>
          <w:ilvl w:val="0"/>
          <w:numId w:val="2"/>
        </w:numPr>
        <w:rPr>
          <w:lang w:val="en-US"/>
        </w:rPr>
      </w:pPr>
      <w:r>
        <w:rPr>
          <w:lang w:val="en-US"/>
        </w:rPr>
        <w:t>Create and update share the same “</w:t>
      </w:r>
      <w:proofErr w:type="spellStart"/>
      <w:r>
        <w:rPr>
          <w:lang w:val="en-US"/>
        </w:rPr>
        <w:t>requestDto</w:t>
      </w:r>
      <w:proofErr w:type="spellEnd"/>
      <w:r>
        <w:rPr>
          <w:lang w:val="en-US"/>
        </w:rPr>
        <w:t xml:space="preserve">”. </w:t>
      </w:r>
    </w:p>
    <w:p w14:paraId="1DD2A324" w14:textId="780A9422" w:rsidR="00D76A1C" w:rsidRDefault="00E55B5C" w:rsidP="00A00017">
      <w:pPr>
        <w:pStyle w:val="Listeavsnitt"/>
        <w:numPr>
          <w:ilvl w:val="0"/>
          <w:numId w:val="2"/>
        </w:numPr>
        <w:rPr>
          <w:lang w:val="en-US"/>
        </w:rPr>
      </w:pPr>
      <w:r>
        <w:rPr>
          <w:lang w:val="en-US"/>
        </w:rPr>
        <w:t xml:space="preserve">You cannot change </w:t>
      </w:r>
      <w:r w:rsidR="00281161">
        <w:rPr>
          <w:lang w:val="en-US"/>
        </w:rPr>
        <w:t>the structure</w:t>
      </w:r>
      <w:r>
        <w:rPr>
          <w:lang w:val="en-US"/>
        </w:rPr>
        <w:t xml:space="preserve"> of a created variant</w:t>
      </w:r>
      <w:r w:rsidR="00914CDC">
        <w:rPr>
          <w:lang w:val="en-US"/>
        </w:rPr>
        <w:t xml:space="preserve">. </w:t>
      </w:r>
      <w:r w:rsidR="00E452C1">
        <w:rPr>
          <w:lang w:val="en-US"/>
        </w:rPr>
        <w:t>Meaning you cannot add or remove components</w:t>
      </w:r>
      <w:r w:rsidR="00281161">
        <w:rPr>
          <w:lang w:val="en-US"/>
        </w:rPr>
        <w:t xml:space="preserve"> to an existing draft</w:t>
      </w:r>
      <w:r w:rsidR="00484BF2">
        <w:rPr>
          <w:lang w:val="en-US"/>
        </w:rPr>
        <w:t>.</w:t>
      </w:r>
    </w:p>
    <w:p w14:paraId="4B56DA1C" w14:textId="031A9B45" w:rsidR="00484BF2" w:rsidRDefault="00C5360D" w:rsidP="00A00017">
      <w:pPr>
        <w:pStyle w:val="Listeavsnitt"/>
        <w:numPr>
          <w:ilvl w:val="0"/>
          <w:numId w:val="2"/>
        </w:numPr>
        <w:rPr>
          <w:lang w:val="en-US"/>
        </w:rPr>
      </w:pPr>
      <w:r>
        <w:rPr>
          <w:lang w:val="en-US"/>
        </w:rPr>
        <w:t xml:space="preserve">When updating </w:t>
      </w:r>
      <w:r w:rsidR="00C2637E">
        <w:rPr>
          <w:lang w:val="en-US"/>
        </w:rPr>
        <w:t xml:space="preserve">make sure </w:t>
      </w:r>
      <w:proofErr w:type="spellStart"/>
      <w:proofErr w:type="gramStart"/>
      <w:r w:rsidR="00C2637E">
        <w:rPr>
          <w:lang w:val="en-US"/>
        </w:rPr>
        <w:t>component.IdentityGuid</w:t>
      </w:r>
      <w:proofErr w:type="spellEnd"/>
      <w:proofErr w:type="gramEnd"/>
      <w:r w:rsidR="001C6310">
        <w:rPr>
          <w:lang w:val="en-US"/>
        </w:rPr>
        <w:t xml:space="preserve"> and </w:t>
      </w:r>
      <w:proofErr w:type="spellStart"/>
      <w:r w:rsidR="001C6310">
        <w:rPr>
          <w:lang w:val="en-US"/>
        </w:rPr>
        <w:t>component.ParentIdentityGuid</w:t>
      </w:r>
      <w:proofErr w:type="spellEnd"/>
      <w:r w:rsidR="00C2637E">
        <w:rPr>
          <w:lang w:val="en-US"/>
        </w:rPr>
        <w:t xml:space="preserve"> </w:t>
      </w:r>
      <w:r w:rsidR="001C6310">
        <w:rPr>
          <w:lang w:val="en-US"/>
        </w:rPr>
        <w:t xml:space="preserve">are </w:t>
      </w:r>
      <w:r w:rsidR="00EB7A1F">
        <w:rPr>
          <w:lang w:val="en-US"/>
        </w:rPr>
        <w:t>correct</w:t>
      </w:r>
      <w:r w:rsidR="001B2E6B">
        <w:rPr>
          <w:lang w:val="en-US"/>
        </w:rPr>
        <w:t>.</w:t>
      </w:r>
    </w:p>
    <w:p w14:paraId="4857ADB3" w14:textId="6BF2BF3E" w:rsidR="001B2E6B" w:rsidRDefault="001B2E6B" w:rsidP="00A00017">
      <w:pPr>
        <w:pStyle w:val="Listeavsnitt"/>
        <w:numPr>
          <w:ilvl w:val="0"/>
          <w:numId w:val="2"/>
        </w:numPr>
        <w:rPr>
          <w:lang w:val="en-US"/>
        </w:rPr>
      </w:pPr>
      <w:r>
        <w:rPr>
          <w:lang w:val="en-US"/>
        </w:rPr>
        <w:t xml:space="preserve">Even if you set </w:t>
      </w:r>
      <w:proofErr w:type="spellStart"/>
      <w:r>
        <w:rPr>
          <w:lang w:val="en-US"/>
        </w:rPr>
        <w:t>Component.IsNew</w:t>
      </w:r>
      <w:proofErr w:type="spellEnd"/>
      <w:r>
        <w:rPr>
          <w:lang w:val="en-US"/>
        </w:rPr>
        <w:t xml:space="preserve"> = true, it will not be considered in the update.</w:t>
      </w:r>
    </w:p>
    <w:p w14:paraId="37E57AA8" w14:textId="407E0F3E" w:rsidR="00A00017" w:rsidRDefault="00A00017" w:rsidP="00A00017">
      <w:pPr>
        <w:pStyle w:val="Listeavsnitt"/>
        <w:numPr>
          <w:ilvl w:val="0"/>
          <w:numId w:val="2"/>
        </w:numPr>
        <w:rPr>
          <w:lang w:val="en-US"/>
        </w:rPr>
      </w:pPr>
      <w:r>
        <w:rPr>
          <w:lang w:val="en-US"/>
        </w:rPr>
        <w:t>In a new draft, meaning not approved yet, you are able to change all the field values of variant/units/products</w:t>
      </w:r>
    </w:p>
    <w:p w14:paraId="799F5665" w14:textId="3FD2A951" w:rsidR="00A00017" w:rsidRDefault="00A00017" w:rsidP="00A00017">
      <w:pPr>
        <w:pStyle w:val="Listeavsnitt"/>
        <w:numPr>
          <w:ilvl w:val="0"/>
          <w:numId w:val="2"/>
        </w:numPr>
        <w:rPr>
          <w:lang w:val="en-US"/>
        </w:rPr>
      </w:pPr>
      <w:r>
        <w:rPr>
          <w:lang w:val="en-US"/>
        </w:rPr>
        <w:t xml:space="preserve">When you edit an approved </w:t>
      </w:r>
      <w:r w:rsidR="001F7F11">
        <w:rPr>
          <w:lang w:val="en-US"/>
        </w:rPr>
        <w:t>variant,</w:t>
      </w:r>
      <w:r>
        <w:rPr>
          <w:lang w:val="en-US"/>
        </w:rPr>
        <w:t xml:space="preserve"> some fields will be locked</w:t>
      </w:r>
      <w:r w:rsidR="001F7F11">
        <w:rPr>
          <w:lang w:val="en-US"/>
        </w:rPr>
        <w:t xml:space="preserve"> (not editable)</w:t>
      </w:r>
      <w:r>
        <w:rPr>
          <w:lang w:val="en-US"/>
        </w:rPr>
        <w:t xml:space="preserve">. </w:t>
      </w:r>
    </w:p>
    <w:p w14:paraId="34AA02C1" w14:textId="04F0E42F" w:rsidR="00540CAF" w:rsidRDefault="00540CAF" w:rsidP="00AC497A">
      <w:pPr>
        <w:tabs>
          <w:tab w:val="left" w:pos="1590"/>
        </w:tabs>
        <w:rPr>
          <w:lang w:val="en-US"/>
        </w:rPr>
      </w:pPr>
    </w:p>
    <w:p w14:paraId="339AFA19" w14:textId="77777777" w:rsidR="001A3CFB" w:rsidRPr="00EF63F0" w:rsidRDefault="001A3CFB" w:rsidP="001A3CFB">
      <w:pPr>
        <w:pStyle w:val="Listeavsnitt"/>
        <w:rPr>
          <w:lang w:val="en-US"/>
        </w:rPr>
      </w:pPr>
    </w:p>
    <w:p w14:paraId="48FE2D69" w14:textId="38938A0F" w:rsidR="005F3B9B" w:rsidRDefault="005F3B9B" w:rsidP="00B9378E">
      <w:pPr>
        <w:pStyle w:val="Overskrift2"/>
        <w:rPr>
          <w:lang w:val="en-US"/>
        </w:rPr>
      </w:pPr>
      <w:bookmarkStart w:id="32" w:name="_Toc193273256"/>
      <w:r>
        <w:rPr>
          <w:lang w:val="en-US"/>
        </w:rPr>
        <w:t xml:space="preserve">Send a </w:t>
      </w:r>
      <w:r w:rsidR="00B9378E">
        <w:rPr>
          <w:lang w:val="en-US"/>
        </w:rPr>
        <w:t>variant</w:t>
      </w:r>
      <w:r w:rsidR="00A96317">
        <w:rPr>
          <w:lang w:val="en-US"/>
        </w:rPr>
        <w:t>-draft</w:t>
      </w:r>
      <w:r w:rsidR="00B9378E">
        <w:rPr>
          <w:lang w:val="en-US"/>
        </w:rPr>
        <w:t xml:space="preserve"> to QA </w:t>
      </w:r>
      <w:r w:rsidR="00372935">
        <w:rPr>
          <w:lang w:val="en-US"/>
        </w:rPr>
        <w:t xml:space="preserve">(manual quality assurance) </w:t>
      </w:r>
      <w:r w:rsidR="00B9378E">
        <w:rPr>
          <w:lang w:val="en-US"/>
        </w:rPr>
        <w:t>for approval</w:t>
      </w:r>
      <w:bookmarkEnd w:id="32"/>
    </w:p>
    <w:p w14:paraId="1D4701E4" w14:textId="0B27D10B" w:rsidR="00341F5F" w:rsidRDefault="00B9378E" w:rsidP="00B9378E">
      <w:pPr>
        <w:rPr>
          <w:lang w:val="en-US"/>
        </w:rPr>
      </w:pPr>
      <w:r>
        <w:rPr>
          <w:lang w:val="en-US"/>
        </w:rPr>
        <w:t>When a variant</w:t>
      </w:r>
      <w:r w:rsidR="00A96317">
        <w:rPr>
          <w:lang w:val="en-US"/>
        </w:rPr>
        <w:t>-draft</w:t>
      </w:r>
      <w:r>
        <w:rPr>
          <w:lang w:val="en-US"/>
        </w:rPr>
        <w:t xml:space="preserve"> is sent to QA for approval</w:t>
      </w:r>
      <w:r w:rsidR="00372935">
        <w:rPr>
          <w:lang w:val="en-US"/>
        </w:rPr>
        <w:t xml:space="preserve"> it will be placed in a queue. </w:t>
      </w:r>
      <w:r w:rsidR="00EC59E0">
        <w:rPr>
          <w:lang w:val="en-US"/>
        </w:rPr>
        <w:t xml:space="preserve">A member of the QA team will pick a variant </w:t>
      </w:r>
      <w:r w:rsidR="0055307E">
        <w:rPr>
          <w:lang w:val="en-US"/>
        </w:rPr>
        <w:t xml:space="preserve">and </w:t>
      </w:r>
      <w:r w:rsidR="00512291">
        <w:rPr>
          <w:lang w:val="en-US"/>
        </w:rPr>
        <w:t>manually check the values</w:t>
      </w:r>
      <w:r w:rsidR="00341F5F">
        <w:rPr>
          <w:lang w:val="en-US"/>
        </w:rPr>
        <w:t xml:space="preserve">. </w:t>
      </w:r>
    </w:p>
    <w:p w14:paraId="1C06B7C4" w14:textId="6C2EA3F2" w:rsidR="00341F5F" w:rsidRDefault="00341F5F" w:rsidP="00B9378E">
      <w:pPr>
        <w:rPr>
          <w:lang w:val="en-US"/>
        </w:rPr>
      </w:pPr>
      <w:r>
        <w:rPr>
          <w:lang w:val="en-US"/>
        </w:rPr>
        <w:t>To be able to send a variant</w:t>
      </w:r>
      <w:r w:rsidR="00A96317">
        <w:rPr>
          <w:lang w:val="en-US"/>
        </w:rPr>
        <w:t>-draft</w:t>
      </w:r>
      <w:r>
        <w:rPr>
          <w:lang w:val="en-US"/>
        </w:rPr>
        <w:t xml:space="preserve"> to QA all mandatory fields need to be filled in </w:t>
      </w:r>
      <w:proofErr w:type="gramStart"/>
      <w:r w:rsidR="00585ADE">
        <w:rPr>
          <w:lang w:val="en-US"/>
        </w:rPr>
        <w:t>variant</w:t>
      </w:r>
      <w:proofErr w:type="gramEnd"/>
      <w:r w:rsidR="00585ADE">
        <w:rPr>
          <w:lang w:val="en-US"/>
        </w:rPr>
        <w:t>, units and product(s)</w:t>
      </w:r>
      <w:r w:rsidR="00B51C40">
        <w:rPr>
          <w:lang w:val="en-US"/>
        </w:rPr>
        <w:t xml:space="preserve">. </w:t>
      </w:r>
      <w:r w:rsidR="002E4D69">
        <w:rPr>
          <w:lang w:val="en-US"/>
        </w:rPr>
        <w:t xml:space="preserve">Also be aware that a variant will be locked </w:t>
      </w:r>
      <w:r w:rsidR="00730D29">
        <w:rPr>
          <w:lang w:val="en-US"/>
        </w:rPr>
        <w:t>until manual QA has approved or rejected it.</w:t>
      </w:r>
    </w:p>
    <w:p w14:paraId="798F52D5" w14:textId="6C03F83F" w:rsidR="0036377A" w:rsidRDefault="00A96317" w:rsidP="00B9378E">
      <w:pPr>
        <w:rPr>
          <w:lang w:val="en-US"/>
        </w:rPr>
      </w:pPr>
      <w:r>
        <w:rPr>
          <w:lang w:val="en-US"/>
        </w:rPr>
        <w:t xml:space="preserve">The endpoint to use when sending </w:t>
      </w:r>
      <w:r w:rsidR="004A7834">
        <w:rPr>
          <w:lang w:val="en-US"/>
        </w:rPr>
        <w:t xml:space="preserve">a </w:t>
      </w:r>
      <w:r>
        <w:rPr>
          <w:lang w:val="en-US"/>
        </w:rPr>
        <w:t>variant-draft to QA:</w:t>
      </w:r>
    </w:p>
    <w:p w14:paraId="72768154" w14:textId="737C8EC5" w:rsidR="001E3D89" w:rsidRDefault="001E3D89" w:rsidP="001E3D89">
      <w:pPr>
        <w:pBdr>
          <w:top w:val="single" w:sz="4" w:space="1" w:color="auto"/>
          <w:left w:val="single" w:sz="4" w:space="4" w:color="auto"/>
          <w:bottom w:val="single" w:sz="4" w:space="1" w:color="auto"/>
          <w:right w:val="single" w:sz="4" w:space="4" w:color="auto"/>
        </w:pBdr>
        <w:shd w:val="clear" w:color="auto" w:fill="D9D9D9" w:themeFill="background1" w:themeFillShade="D9"/>
        <w:rPr>
          <w:lang w:val="en-US"/>
        </w:rPr>
      </w:pPr>
      <w:r>
        <w:rPr>
          <w:lang w:val="en-US"/>
        </w:rPr>
        <w:t xml:space="preserve">POST </w:t>
      </w:r>
      <w:r w:rsidRPr="009669DD">
        <w:rPr>
          <w:lang w:val="en-US"/>
        </w:rPr>
        <w:t>/</w:t>
      </w:r>
      <w:proofErr w:type="spellStart"/>
      <w:r w:rsidRPr="009669DD">
        <w:rPr>
          <w:lang w:val="en-US"/>
        </w:rPr>
        <w:t>api</w:t>
      </w:r>
      <w:proofErr w:type="spellEnd"/>
      <w:r w:rsidRPr="009669DD">
        <w:rPr>
          <w:lang w:val="en-US"/>
        </w:rPr>
        <w:t>/</w:t>
      </w:r>
      <w:proofErr w:type="gramStart"/>
      <w:r>
        <w:rPr>
          <w:lang w:val="en-US"/>
        </w:rPr>
        <w:t>Variant/</w:t>
      </w:r>
      <w:r w:rsidR="003D1F7A" w:rsidRPr="00017830">
        <w:rPr>
          <w:lang w:val="en-US"/>
        </w:rPr>
        <w:t>{</w:t>
      </w:r>
      <w:proofErr w:type="spellStart"/>
      <w:proofErr w:type="gramEnd"/>
      <w:r w:rsidR="003D1F7A" w:rsidRPr="00017830">
        <w:rPr>
          <w:lang w:val="en-US"/>
        </w:rPr>
        <w:t>variantIdentityGuid</w:t>
      </w:r>
      <w:proofErr w:type="spellEnd"/>
      <w:r w:rsidR="003D1F7A" w:rsidRPr="00017830">
        <w:rPr>
          <w:lang w:val="en-US"/>
        </w:rPr>
        <w:t>}/</w:t>
      </w:r>
      <w:proofErr w:type="spellStart"/>
      <w:r w:rsidR="003D1F7A" w:rsidRPr="00017830">
        <w:rPr>
          <w:lang w:val="en-US"/>
        </w:rPr>
        <w:t>SendToQA</w:t>
      </w:r>
      <w:proofErr w:type="spellEnd"/>
    </w:p>
    <w:p w14:paraId="089E1249" w14:textId="77777777" w:rsidR="004A7834" w:rsidRDefault="004A7834" w:rsidP="00B9378E">
      <w:pPr>
        <w:rPr>
          <w:lang w:val="en-US"/>
        </w:rPr>
      </w:pPr>
    </w:p>
    <w:p w14:paraId="3A4D2638" w14:textId="139CA173" w:rsidR="00A96317" w:rsidRDefault="005D6C9D" w:rsidP="006A3177">
      <w:pPr>
        <w:pStyle w:val="Overskrift2"/>
        <w:rPr>
          <w:lang w:val="en-US"/>
        </w:rPr>
      </w:pPr>
      <w:bookmarkStart w:id="33" w:name="_Toc193273257"/>
      <w:r>
        <w:rPr>
          <w:lang w:val="en-US"/>
        </w:rPr>
        <w:t>Get</w:t>
      </w:r>
      <w:r w:rsidR="009C0143">
        <w:rPr>
          <w:lang w:val="en-US"/>
        </w:rPr>
        <w:t xml:space="preserve"> </w:t>
      </w:r>
      <w:r w:rsidR="00613F11">
        <w:rPr>
          <w:lang w:val="en-US"/>
        </w:rPr>
        <w:t>variant</w:t>
      </w:r>
      <w:r w:rsidR="00380139">
        <w:rPr>
          <w:lang w:val="en-US"/>
        </w:rPr>
        <w:t xml:space="preserve"> draft</w:t>
      </w:r>
      <w:r w:rsidR="007B73C4">
        <w:rPr>
          <w:lang w:val="en-US"/>
        </w:rPr>
        <w:t xml:space="preserve"> data</w:t>
      </w:r>
      <w:bookmarkEnd w:id="33"/>
    </w:p>
    <w:p w14:paraId="718EA810" w14:textId="5348128A" w:rsidR="009C0143" w:rsidRDefault="009C0143" w:rsidP="009C0143">
      <w:pPr>
        <w:rPr>
          <w:lang w:val="en-US"/>
        </w:rPr>
      </w:pPr>
      <w:r>
        <w:rPr>
          <w:lang w:val="en-US"/>
        </w:rPr>
        <w:t xml:space="preserve">To get the </w:t>
      </w:r>
      <w:r w:rsidR="00613F11">
        <w:rPr>
          <w:lang w:val="en-US"/>
        </w:rPr>
        <w:t>variant</w:t>
      </w:r>
      <w:r>
        <w:rPr>
          <w:lang w:val="en-US"/>
        </w:rPr>
        <w:t xml:space="preserve"> </w:t>
      </w:r>
      <w:r w:rsidR="00340FBD">
        <w:rPr>
          <w:lang w:val="en-US"/>
        </w:rPr>
        <w:t xml:space="preserve">draft </w:t>
      </w:r>
      <w:r>
        <w:rPr>
          <w:lang w:val="en-US"/>
        </w:rPr>
        <w:t>use the endpoint:</w:t>
      </w:r>
    </w:p>
    <w:p w14:paraId="6048B7E8" w14:textId="2BFF4F80" w:rsidR="009C0143" w:rsidRDefault="00340FBD" w:rsidP="5D7855B4">
      <w:pPr>
        <w:pBdr>
          <w:top w:val="single" w:sz="4" w:space="1" w:color="auto"/>
          <w:left w:val="single" w:sz="4" w:space="4" w:color="auto"/>
          <w:bottom w:val="single" w:sz="4" w:space="1" w:color="auto"/>
          <w:right w:val="single" w:sz="4" w:space="4" w:color="auto"/>
        </w:pBdr>
        <w:shd w:val="clear" w:color="auto" w:fill="D9D9D9" w:themeFill="background1" w:themeFillShade="D9"/>
        <w:rPr>
          <w:lang w:val="en-US"/>
        </w:rPr>
      </w:pPr>
      <w:r w:rsidRPr="5D7855B4">
        <w:rPr>
          <w:lang w:val="en-US"/>
        </w:rPr>
        <w:t>GET /</w:t>
      </w:r>
      <w:proofErr w:type="spellStart"/>
      <w:r w:rsidR="001502C0" w:rsidRPr="5D7855B4">
        <w:rPr>
          <w:lang w:val="en-US"/>
        </w:rPr>
        <w:t>api</w:t>
      </w:r>
      <w:proofErr w:type="spellEnd"/>
      <w:r w:rsidR="001502C0" w:rsidRPr="5D7855B4">
        <w:rPr>
          <w:lang w:val="en-US"/>
        </w:rPr>
        <w:t>/</w:t>
      </w:r>
      <w:proofErr w:type="gramStart"/>
      <w:r w:rsidR="00613F11">
        <w:rPr>
          <w:lang w:val="en-US"/>
        </w:rPr>
        <w:t>variant</w:t>
      </w:r>
      <w:r w:rsidR="001502C0" w:rsidRPr="5D7855B4">
        <w:rPr>
          <w:lang w:val="en-US"/>
        </w:rPr>
        <w:t>/{</w:t>
      </w:r>
      <w:proofErr w:type="spellStart"/>
      <w:proofErr w:type="gramEnd"/>
      <w:r w:rsidR="00613F11">
        <w:rPr>
          <w:lang w:val="en-US"/>
        </w:rPr>
        <w:t>variant</w:t>
      </w:r>
      <w:r w:rsidR="001502C0" w:rsidRPr="5D7855B4">
        <w:rPr>
          <w:lang w:val="en-US"/>
        </w:rPr>
        <w:t>IdentityGuid</w:t>
      </w:r>
      <w:proofErr w:type="spellEnd"/>
      <w:r w:rsidR="00EF1D82">
        <w:rPr>
          <w:lang w:val="en-US"/>
        </w:rPr>
        <w:t>}</w:t>
      </w:r>
      <w:r w:rsidR="001502C0" w:rsidRPr="5D7855B4">
        <w:rPr>
          <w:lang w:val="en-US"/>
        </w:rPr>
        <w:t>/Draft</w:t>
      </w:r>
    </w:p>
    <w:p w14:paraId="577D53EB" w14:textId="7814BE25" w:rsidR="007B73C4" w:rsidRDefault="00DA6A18" w:rsidP="009C0143">
      <w:pPr>
        <w:rPr>
          <w:lang w:val="en-US"/>
        </w:rPr>
      </w:pPr>
      <w:r>
        <w:rPr>
          <w:lang w:val="en-US"/>
        </w:rPr>
        <w:t>Notice</w:t>
      </w:r>
      <w:r w:rsidR="00BA61C3">
        <w:rPr>
          <w:lang w:val="en-US"/>
        </w:rPr>
        <w:t xml:space="preserve"> that draft data will not be available after a draft is approved</w:t>
      </w:r>
      <w:r w:rsidR="00F3288D">
        <w:rPr>
          <w:lang w:val="en-US"/>
        </w:rPr>
        <w:t>/</w:t>
      </w:r>
      <w:r w:rsidR="007B73C4">
        <w:rPr>
          <w:lang w:val="en-US"/>
        </w:rPr>
        <w:t>published.</w:t>
      </w:r>
      <w:r w:rsidR="0009146A">
        <w:rPr>
          <w:lang w:val="en-US"/>
        </w:rPr>
        <w:t xml:space="preserve"> The reason behind this</w:t>
      </w:r>
      <w:r w:rsidR="00FC3356">
        <w:rPr>
          <w:lang w:val="en-US"/>
        </w:rPr>
        <w:t xml:space="preserve"> is because the draft is cleared once the draft is approved.</w:t>
      </w:r>
    </w:p>
    <w:p w14:paraId="5C6A608C" w14:textId="77777777" w:rsidR="007B73C4" w:rsidRPr="009C0143" w:rsidRDefault="007B73C4" w:rsidP="009C0143">
      <w:pPr>
        <w:rPr>
          <w:lang w:val="en-US"/>
        </w:rPr>
      </w:pPr>
    </w:p>
    <w:p w14:paraId="71FE8456" w14:textId="7F1C3445" w:rsidR="007B73C4" w:rsidRDefault="007B73C4" w:rsidP="006A3177">
      <w:pPr>
        <w:pStyle w:val="Overskrift2"/>
        <w:rPr>
          <w:lang w:val="en-US"/>
        </w:rPr>
      </w:pPr>
      <w:bookmarkStart w:id="34" w:name="_Toc193273258"/>
      <w:r>
        <w:rPr>
          <w:lang w:val="en-US"/>
        </w:rPr>
        <w:t xml:space="preserve">Get </w:t>
      </w:r>
      <w:r w:rsidR="00D85588">
        <w:rPr>
          <w:lang w:val="en-US"/>
        </w:rPr>
        <w:t xml:space="preserve">published </w:t>
      </w:r>
      <w:r>
        <w:rPr>
          <w:lang w:val="en-US"/>
        </w:rPr>
        <w:t>product data</w:t>
      </w:r>
      <w:bookmarkEnd w:id="34"/>
    </w:p>
    <w:p w14:paraId="4C27B8A6" w14:textId="687FCC60" w:rsidR="007B73C4" w:rsidRDefault="007B73C4" w:rsidP="007B73C4">
      <w:pPr>
        <w:rPr>
          <w:lang w:val="en-US"/>
        </w:rPr>
      </w:pPr>
      <w:r>
        <w:rPr>
          <w:lang w:val="en-US"/>
        </w:rPr>
        <w:t xml:space="preserve">To get the </w:t>
      </w:r>
      <w:r w:rsidR="00EF1D82">
        <w:rPr>
          <w:lang w:val="en-US"/>
        </w:rPr>
        <w:t>variant</w:t>
      </w:r>
      <w:r>
        <w:rPr>
          <w:lang w:val="en-US"/>
        </w:rPr>
        <w:t xml:space="preserve"> data </w:t>
      </w:r>
      <w:r w:rsidR="00C602FD">
        <w:rPr>
          <w:lang w:val="en-US"/>
        </w:rPr>
        <w:t>after approval</w:t>
      </w:r>
      <w:r w:rsidR="000A5D31">
        <w:rPr>
          <w:lang w:val="en-US"/>
        </w:rPr>
        <w:t xml:space="preserve"> </w:t>
      </w:r>
      <w:r>
        <w:rPr>
          <w:lang w:val="en-US"/>
        </w:rPr>
        <w:t>use the endpoint:</w:t>
      </w:r>
    </w:p>
    <w:p w14:paraId="2AE3973E" w14:textId="3C4E5170" w:rsidR="007B73C4" w:rsidRDefault="007B73C4" w:rsidP="5D7855B4">
      <w:pPr>
        <w:pBdr>
          <w:top w:val="single" w:sz="4" w:space="1" w:color="auto"/>
          <w:left w:val="single" w:sz="4" w:space="4" w:color="auto"/>
          <w:bottom w:val="single" w:sz="4" w:space="1" w:color="auto"/>
          <w:right w:val="single" w:sz="4" w:space="4" w:color="auto"/>
        </w:pBdr>
        <w:shd w:val="clear" w:color="auto" w:fill="D9D9D9" w:themeFill="background1" w:themeFillShade="D9"/>
        <w:rPr>
          <w:lang w:val="en-US"/>
        </w:rPr>
      </w:pPr>
      <w:r w:rsidRPr="5D7855B4">
        <w:rPr>
          <w:lang w:val="en-US"/>
        </w:rPr>
        <w:t>GET /</w:t>
      </w:r>
      <w:proofErr w:type="spellStart"/>
      <w:r w:rsidRPr="5D7855B4">
        <w:rPr>
          <w:lang w:val="en-US"/>
        </w:rPr>
        <w:t>api</w:t>
      </w:r>
      <w:proofErr w:type="spellEnd"/>
      <w:r w:rsidRPr="5D7855B4">
        <w:rPr>
          <w:lang w:val="en-US"/>
        </w:rPr>
        <w:t>/</w:t>
      </w:r>
      <w:r w:rsidR="00C602FD">
        <w:rPr>
          <w:lang w:val="en-US"/>
        </w:rPr>
        <w:t>variant</w:t>
      </w:r>
      <w:proofErr w:type="gramStart"/>
      <w:r w:rsidRPr="5D7855B4">
        <w:rPr>
          <w:lang w:val="en-US"/>
        </w:rPr>
        <w:t>/{</w:t>
      </w:r>
      <w:r w:rsidR="00C602FD" w:rsidRPr="00C602FD">
        <w:rPr>
          <w:lang w:val="en-US"/>
        </w:rPr>
        <w:t xml:space="preserve"> </w:t>
      </w:r>
      <w:proofErr w:type="spellStart"/>
      <w:r w:rsidR="00C602FD">
        <w:rPr>
          <w:lang w:val="en-US"/>
        </w:rPr>
        <w:t>variant</w:t>
      </w:r>
      <w:r w:rsidR="00C602FD" w:rsidRPr="5D7855B4">
        <w:rPr>
          <w:lang w:val="en-US"/>
        </w:rPr>
        <w:t>IdentityGuid</w:t>
      </w:r>
      <w:proofErr w:type="spellEnd"/>
      <w:proofErr w:type="gramEnd"/>
      <w:r w:rsidR="00C602FD" w:rsidRPr="5D7855B4">
        <w:rPr>
          <w:lang w:val="en-US"/>
        </w:rPr>
        <w:t xml:space="preserve"> </w:t>
      </w:r>
      <w:r w:rsidRPr="5D7855B4">
        <w:rPr>
          <w:lang w:val="en-US"/>
        </w:rPr>
        <w:t>/</w:t>
      </w:r>
      <w:r w:rsidR="00A73468">
        <w:rPr>
          <w:lang w:val="en-US"/>
        </w:rPr>
        <w:t>Approved</w:t>
      </w:r>
    </w:p>
    <w:p w14:paraId="352EB714" w14:textId="6B72BA9E" w:rsidR="004461A7" w:rsidRDefault="00B7340C" w:rsidP="00B7340C">
      <w:pPr>
        <w:pStyle w:val="Overskrift2"/>
        <w:rPr>
          <w:lang w:val="en-US"/>
        </w:rPr>
      </w:pPr>
      <w:bookmarkStart w:id="35" w:name="_Toc193273259"/>
      <w:r>
        <w:rPr>
          <w:lang w:val="en-US"/>
        </w:rPr>
        <w:lastRenderedPageBreak/>
        <w:t>Get modified variants</w:t>
      </w:r>
      <w:bookmarkEnd w:id="35"/>
    </w:p>
    <w:p w14:paraId="1FF7A183" w14:textId="15D0E73B" w:rsidR="00B7340C" w:rsidRDefault="00B7340C" w:rsidP="00B7340C">
      <w:pPr>
        <w:rPr>
          <w:lang w:val="en-US"/>
        </w:rPr>
      </w:pPr>
      <w:r>
        <w:rPr>
          <w:lang w:val="en-US"/>
        </w:rPr>
        <w:t>To get all modified variants within a date range use the endpoint:</w:t>
      </w:r>
    </w:p>
    <w:p w14:paraId="239C206C" w14:textId="0716D322" w:rsidR="00A55D2E" w:rsidRDefault="00A55D2E" w:rsidP="00A55D2E">
      <w:pPr>
        <w:pBdr>
          <w:top w:val="single" w:sz="4" w:space="1" w:color="auto"/>
          <w:left w:val="single" w:sz="4" w:space="4" w:color="auto"/>
          <w:bottom w:val="single" w:sz="4" w:space="1" w:color="auto"/>
          <w:right w:val="single" w:sz="4" w:space="4" w:color="auto"/>
        </w:pBdr>
        <w:shd w:val="clear" w:color="auto" w:fill="D9D9D9" w:themeFill="background1" w:themeFillShade="D9"/>
        <w:rPr>
          <w:lang w:val="en-US"/>
        </w:rPr>
      </w:pPr>
      <w:r>
        <w:rPr>
          <w:lang w:val="en-US"/>
        </w:rPr>
        <w:t>GET /</w:t>
      </w:r>
      <w:proofErr w:type="spellStart"/>
      <w:r>
        <w:rPr>
          <w:lang w:val="en-US"/>
        </w:rPr>
        <w:t>api</w:t>
      </w:r>
      <w:proofErr w:type="spellEnd"/>
      <w:r>
        <w:rPr>
          <w:lang w:val="en-US"/>
        </w:rPr>
        <w:t>/variant/</w:t>
      </w:r>
      <w:proofErr w:type="spellStart"/>
      <w:proofErr w:type="gramStart"/>
      <w:r w:rsidR="000F2CC2">
        <w:rPr>
          <w:lang w:val="en-US"/>
        </w:rPr>
        <w:t>LastModified</w:t>
      </w:r>
      <w:proofErr w:type="spellEnd"/>
      <w:r>
        <w:rPr>
          <w:lang w:val="en-US"/>
        </w:rPr>
        <w:t>/{</w:t>
      </w:r>
      <w:proofErr w:type="spellStart"/>
      <w:proofErr w:type="gramEnd"/>
      <w:r>
        <w:rPr>
          <w:lang w:val="en-US"/>
        </w:rPr>
        <w:t>fromDate</w:t>
      </w:r>
      <w:proofErr w:type="spellEnd"/>
      <w:r>
        <w:rPr>
          <w:lang w:val="en-US"/>
        </w:rPr>
        <w:t>}/{</w:t>
      </w:r>
      <w:proofErr w:type="spellStart"/>
      <w:r>
        <w:rPr>
          <w:lang w:val="en-US"/>
        </w:rPr>
        <w:t>toDate</w:t>
      </w:r>
      <w:proofErr w:type="spellEnd"/>
      <w:r>
        <w:rPr>
          <w:lang w:val="en-US"/>
        </w:rPr>
        <w:t>}</w:t>
      </w:r>
    </w:p>
    <w:p w14:paraId="3794A04F" w14:textId="6C0B80CF" w:rsidR="00A55D2E" w:rsidRPr="006A3177" w:rsidRDefault="00F96342" w:rsidP="00A55D2E">
      <w:pPr>
        <w:rPr>
          <w:lang w:val="en-US"/>
        </w:rPr>
      </w:pPr>
      <w:r>
        <w:rPr>
          <w:lang w:val="en-US"/>
        </w:rPr>
        <w:t xml:space="preserve">Returns a list of </w:t>
      </w:r>
      <w:proofErr w:type="spellStart"/>
      <w:r>
        <w:rPr>
          <w:lang w:val="en-US"/>
        </w:rPr>
        <w:t>variantIdentityGuids</w:t>
      </w:r>
      <w:proofErr w:type="spellEnd"/>
      <w:r w:rsidR="003475F2">
        <w:rPr>
          <w:lang w:val="en-US"/>
        </w:rPr>
        <w:t>, that can be used to get the actual variant data.</w:t>
      </w:r>
    </w:p>
    <w:p w14:paraId="5C763621" w14:textId="7818011B" w:rsidR="00B7340C" w:rsidRPr="00B7340C" w:rsidRDefault="00B7340C" w:rsidP="00B7340C">
      <w:pPr>
        <w:rPr>
          <w:lang w:val="en-US"/>
        </w:rPr>
      </w:pPr>
    </w:p>
    <w:p w14:paraId="125D2D59" w14:textId="5E4917FD" w:rsidR="009E0D4E" w:rsidRDefault="009E0D4E" w:rsidP="009E0D4E">
      <w:pPr>
        <w:pStyle w:val="Overskrift2"/>
        <w:rPr>
          <w:lang w:val="en-US"/>
        </w:rPr>
      </w:pPr>
      <w:bookmarkStart w:id="36" w:name="_Toc193273260"/>
      <w:r>
        <w:rPr>
          <w:lang w:val="en-US"/>
        </w:rPr>
        <w:t>Sequence diagrams</w:t>
      </w:r>
      <w:bookmarkEnd w:id="36"/>
    </w:p>
    <w:p w14:paraId="414E94AB" w14:textId="77777777" w:rsidR="003D329C" w:rsidRDefault="003D329C" w:rsidP="003D329C">
      <w:pPr>
        <w:rPr>
          <w:lang w:val="en-US"/>
        </w:rPr>
      </w:pPr>
    </w:p>
    <w:p w14:paraId="017888E0" w14:textId="024B2802" w:rsidR="003D329C" w:rsidRDefault="003D329C" w:rsidP="003D329C">
      <w:pPr>
        <w:rPr>
          <w:lang w:val="en-US"/>
        </w:rPr>
      </w:pPr>
      <w:r>
        <w:rPr>
          <w:lang w:val="en-US"/>
        </w:rPr>
        <w:t xml:space="preserve">Simplified sequence diagram for creating a </w:t>
      </w:r>
      <w:r w:rsidR="00D67626">
        <w:rPr>
          <w:lang w:val="en-US"/>
        </w:rPr>
        <w:t>variant</w:t>
      </w:r>
      <w:r w:rsidR="000C04B1">
        <w:rPr>
          <w:lang w:val="en-US"/>
        </w:rPr>
        <w:t xml:space="preserve">, then a variant and </w:t>
      </w:r>
      <w:r w:rsidR="00AC1282">
        <w:rPr>
          <w:lang w:val="en-US"/>
        </w:rPr>
        <w:t>sending it to QA</w:t>
      </w:r>
    </w:p>
    <w:p w14:paraId="69910AAC" w14:textId="0A148FD3" w:rsidR="003D329C" w:rsidRDefault="007B60DC" w:rsidP="003D329C">
      <w:r>
        <w:object w:dxaOrig="4002" w:dyaOrig="3384" w14:anchorId="39D2EF6D">
          <v:shape id="_x0000_i1033" type="#_x0000_t75" style="width:397.9pt;height:335.65pt" o:ole="">
            <v:imagedata r:id="rId55" o:title=""/>
          </v:shape>
          <o:OLEObject Type="Embed" ProgID="Visio.Drawing.15" ShapeID="_x0000_i1033" DrawAspect="Content" ObjectID="_1803886084" r:id="rId56"/>
        </w:object>
      </w:r>
    </w:p>
    <w:p w14:paraId="3C057D5B" w14:textId="5D3BAD89" w:rsidR="00E351E4" w:rsidRDefault="00E22B90" w:rsidP="003D329C">
      <w:pPr>
        <w:rPr>
          <w:lang w:val="en-US"/>
        </w:rPr>
      </w:pPr>
      <w:r>
        <w:rPr>
          <w:lang w:val="en-US"/>
        </w:rPr>
        <w:t xml:space="preserve">Manual </w:t>
      </w:r>
      <w:r w:rsidR="008623D5" w:rsidRPr="008623D5">
        <w:rPr>
          <w:lang w:val="en-US"/>
        </w:rPr>
        <w:t xml:space="preserve">QA will </w:t>
      </w:r>
      <w:r w:rsidR="00E855A3">
        <w:rPr>
          <w:lang w:val="en-US"/>
        </w:rPr>
        <w:t xml:space="preserve">approve the draft </w:t>
      </w:r>
      <w:r w:rsidR="008623D5">
        <w:rPr>
          <w:lang w:val="en-US"/>
        </w:rPr>
        <w:t xml:space="preserve">in </w:t>
      </w:r>
      <w:r>
        <w:rPr>
          <w:lang w:val="en-US"/>
        </w:rPr>
        <w:t xml:space="preserve">timely matter. </w:t>
      </w:r>
      <w:r w:rsidR="001C2CA6">
        <w:rPr>
          <w:lang w:val="en-US"/>
        </w:rPr>
        <w:t>Simpli</w:t>
      </w:r>
      <w:r w:rsidR="005F7DD7">
        <w:rPr>
          <w:lang w:val="en-US"/>
        </w:rPr>
        <w:t>fi</w:t>
      </w:r>
      <w:r w:rsidR="001C2CA6">
        <w:rPr>
          <w:lang w:val="en-US"/>
        </w:rPr>
        <w:t>ed sequence diagram:</w:t>
      </w:r>
    </w:p>
    <w:p w14:paraId="54332246" w14:textId="324B85E4" w:rsidR="001C2CA6" w:rsidRDefault="001C2CA6" w:rsidP="003D329C">
      <w:pPr>
        <w:rPr>
          <w:lang w:val="en-US"/>
        </w:rPr>
      </w:pPr>
      <w:r>
        <w:object w:dxaOrig="3774" w:dyaOrig="2298" w14:anchorId="24543497">
          <v:shape id="_x0000_i1034" type="#_x0000_t75" style="width:462.85pt;height:282.05pt" o:ole="">
            <v:imagedata r:id="rId57" o:title=""/>
          </v:shape>
          <o:OLEObject Type="Embed" ProgID="Visio.Drawing.15" ShapeID="_x0000_i1034" DrawAspect="Content" ObjectID="_1803886085" r:id="rId58"/>
        </w:object>
      </w:r>
    </w:p>
    <w:p w14:paraId="76C5C3B3" w14:textId="54D132D5" w:rsidR="00CD6EC0" w:rsidRDefault="00CD6EC0" w:rsidP="00CD6EC0">
      <w:pPr>
        <w:pStyle w:val="Overskrift1"/>
        <w:rPr>
          <w:lang w:val="en-US"/>
        </w:rPr>
      </w:pPr>
      <w:r>
        <w:rPr>
          <w:lang w:val="en-US"/>
        </w:rPr>
        <w:br w:type="page"/>
      </w:r>
      <w:bookmarkStart w:id="37" w:name="_Toc193273261"/>
      <w:r w:rsidR="008E02EF">
        <w:rPr>
          <w:lang w:val="en-US"/>
        </w:rPr>
        <w:lastRenderedPageBreak/>
        <w:t>Webhooks</w:t>
      </w:r>
      <w:bookmarkEnd w:id="37"/>
    </w:p>
    <w:p w14:paraId="7C60C7EC" w14:textId="6E1C5286" w:rsidR="0024157A" w:rsidRDefault="00447ECC" w:rsidP="0024157A">
      <w:pPr>
        <w:rPr>
          <w:lang w:val="en-US"/>
        </w:rPr>
      </w:pPr>
      <w:proofErr w:type="spellStart"/>
      <w:r>
        <w:rPr>
          <w:lang w:val="en-US"/>
        </w:rPr>
        <w:t>Epd</w:t>
      </w:r>
      <w:proofErr w:type="spellEnd"/>
      <w:r w:rsidR="0024157A">
        <w:rPr>
          <w:lang w:val="en-US"/>
        </w:rPr>
        <w:t xml:space="preserve"> support</w:t>
      </w:r>
      <w:r>
        <w:rPr>
          <w:lang w:val="en-US"/>
        </w:rPr>
        <w:t>s</w:t>
      </w:r>
      <w:r w:rsidR="0024157A">
        <w:rPr>
          <w:lang w:val="en-US"/>
        </w:rPr>
        <w:t xml:space="preserve"> webhooks. </w:t>
      </w:r>
      <w:r w:rsidR="001C7408">
        <w:rPr>
          <w:lang w:val="en-US"/>
        </w:rPr>
        <w:t xml:space="preserve"> </w:t>
      </w:r>
      <w:r w:rsidR="001C7408">
        <w:rPr>
          <w:lang w:val="en-GB"/>
        </w:rPr>
        <w:t xml:space="preserve">A </w:t>
      </w:r>
      <w:r w:rsidR="008C6ED2">
        <w:rPr>
          <w:lang w:val="en-GB"/>
        </w:rPr>
        <w:t>w</w:t>
      </w:r>
      <w:r w:rsidR="001C7408">
        <w:rPr>
          <w:lang w:val="en-GB"/>
        </w:rPr>
        <w:t>eb</w:t>
      </w:r>
      <w:r w:rsidR="008C6ED2">
        <w:rPr>
          <w:lang w:val="en-GB"/>
        </w:rPr>
        <w:t>h</w:t>
      </w:r>
      <w:r w:rsidR="001C7408">
        <w:rPr>
          <w:lang w:val="en-GB"/>
        </w:rPr>
        <w:t>ook is an HTTP callback: an HTTP POST that occurs when something happens</w:t>
      </w:r>
      <w:r w:rsidR="00CB681C">
        <w:rPr>
          <w:lang w:val="en-US"/>
        </w:rPr>
        <w:t>. The webhook will have a message or payl</w:t>
      </w:r>
      <w:r w:rsidR="00234FC7">
        <w:rPr>
          <w:lang w:val="en-US"/>
        </w:rPr>
        <w:t xml:space="preserve">oad that are sent to a unique URL (provided by </w:t>
      </w:r>
      <w:r w:rsidR="00361921">
        <w:rPr>
          <w:lang w:val="en-US"/>
        </w:rPr>
        <w:t>receiver</w:t>
      </w:r>
      <w:r w:rsidR="00E7658F">
        <w:rPr>
          <w:lang w:val="en-US"/>
        </w:rPr>
        <w:t>/supplier</w:t>
      </w:r>
      <w:r w:rsidR="001C7408">
        <w:rPr>
          <w:lang w:val="en-US"/>
        </w:rPr>
        <w:t>)</w:t>
      </w:r>
    </w:p>
    <w:p w14:paraId="7A4DC11A" w14:textId="3DB20787" w:rsidR="00A636DF" w:rsidRDefault="00A636DF" w:rsidP="0024157A">
      <w:pPr>
        <w:rPr>
          <w:lang w:val="en-US"/>
        </w:rPr>
      </w:pPr>
      <w:r>
        <w:rPr>
          <w:lang w:val="en-US"/>
        </w:rPr>
        <w:t xml:space="preserve">Since webhook are event-based, they will </w:t>
      </w:r>
      <w:r w:rsidR="00B56F31">
        <w:rPr>
          <w:lang w:val="en-US"/>
        </w:rPr>
        <w:t>execute</w:t>
      </w:r>
      <w:r>
        <w:rPr>
          <w:lang w:val="en-US"/>
        </w:rPr>
        <w:t xml:space="preserve"> when specific event</w:t>
      </w:r>
      <w:r w:rsidR="00361921">
        <w:rPr>
          <w:lang w:val="en-US"/>
        </w:rPr>
        <w:t>s</w:t>
      </w:r>
      <w:r>
        <w:rPr>
          <w:lang w:val="en-US"/>
        </w:rPr>
        <w:t xml:space="preserve"> </w:t>
      </w:r>
      <w:proofErr w:type="gramStart"/>
      <w:r>
        <w:rPr>
          <w:lang w:val="en-US"/>
        </w:rPr>
        <w:t>occurs</w:t>
      </w:r>
      <w:proofErr w:type="gramEnd"/>
      <w:r>
        <w:rPr>
          <w:lang w:val="en-US"/>
        </w:rPr>
        <w:t xml:space="preserve"> in </w:t>
      </w:r>
      <w:proofErr w:type="spellStart"/>
      <w:r w:rsidR="00447ECC">
        <w:rPr>
          <w:lang w:val="en-US"/>
        </w:rPr>
        <w:t>Epd</w:t>
      </w:r>
      <w:proofErr w:type="spellEnd"/>
      <w:r>
        <w:rPr>
          <w:lang w:val="en-US"/>
        </w:rPr>
        <w:t>.</w:t>
      </w:r>
    </w:p>
    <w:p w14:paraId="622FB38D" w14:textId="65807332" w:rsidR="003F3F83" w:rsidRDefault="004C189D" w:rsidP="008C6ED2">
      <w:pPr>
        <w:rPr>
          <w:lang w:val="en-US"/>
        </w:rPr>
      </w:pPr>
      <w:bookmarkStart w:id="38" w:name="_Toc193273262"/>
      <w:r>
        <w:rPr>
          <w:rStyle w:val="Overskrift2Tegn"/>
          <w:lang w:val="en-US"/>
        </w:rPr>
        <w:t>Some of the e</w:t>
      </w:r>
      <w:r w:rsidR="002558CC" w:rsidRPr="003051A2">
        <w:rPr>
          <w:rStyle w:val="Overskrift2Tegn"/>
          <w:lang w:val="en-US"/>
        </w:rPr>
        <w:t>vents</w:t>
      </w:r>
      <w:r w:rsidR="00A636DF" w:rsidRPr="003051A2">
        <w:rPr>
          <w:rStyle w:val="Overskrift2Tegn"/>
          <w:lang w:val="en-US"/>
        </w:rPr>
        <w:t xml:space="preserve"> that can occ</w:t>
      </w:r>
      <w:r w:rsidR="00F16563" w:rsidRPr="003051A2">
        <w:rPr>
          <w:rStyle w:val="Overskrift2Tegn"/>
          <w:lang w:val="en-US"/>
        </w:rPr>
        <w:t xml:space="preserve">ur in </w:t>
      </w:r>
      <w:proofErr w:type="spellStart"/>
      <w:r w:rsidR="00447ECC">
        <w:rPr>
          <w:rStyle w:val="Overskrift2Tegn"/>
          <w:lang w:val="en-US"/>
        </w:rPr>
        <w:t>Epd</w:t>
      </w:r>
      <w:bookmarkEnd w:id="38"/>
      <w:proofErr w:type="spellEnd"/>
      <w:r w:rsidR="00F16563">
        <w:rPr>
          <w:lang w:val="en-US"/>
        </w:rPr>
        <w:t>:</w:t>
      </w:r>
    </w:p>
    <w:tbl>
      <w:tblPr>
        <w:tblStyle w:val="Tabellrutenett"/>
        <w:tblW w:w="0" w:type="auto"/>
        <w:tblLook w:val="04A0" w:firstRow="1" w:lastRow="0" w:firstColumn="1" w:lastColumn="0" w:noHBand="0" w:noVBand="1"/>
      </w:tblPr>
      <w:tblGrid>
        <w:gridCol w:w="4017"/>
        <w:gridCol w:w="1660"/>
        <w:gridCol w:w="3339"/>
      </w:tblGrid>
      <w:tr w:rsidR="0002229D" w14:paraId="120FF74F" w14:textId="77777777" w:rsidTr="00020398">
        <w:tc>
          <w:tcPr>
            <w:tcW w:w="2982" w:type="dxa"/>
            <w:shd w:val="clear" w:color="auto" w:fill="D9D9D9" w:themeFill="background1" w:themeFillShade="D9"/>
          </w:tcPr>
          <w:p w14:paraId="09595BD3" w14:textId="2817B3BA" w:rsidR="0002229D" w:rsidRDefault="0002229D" w:rsidP="008C6ED2">
            <w:pPr>
              <w:rPr>
                <w:lang w:val="en-US"/>
              </w:rPr>
            </w:pPr>
            <w:r>
              <w:rPr>
                <w:lang w:val="en-US"/>
              </w:rPr>
              <w:t>Event code</w:t>
            </w:r>
          </w:p>
        </w:tc>
        <w:tc>
          <w:tcPr>
            <w:tcW w:w="1660" w:type="dxa"/>
            <w:shd w:val="clear" w:color="auto" w:fill="D9D9D9" w:themeFill="background1" w:themeFillShade="D9"/>
          </w:tcPr>
          <w:p w14:paraId="442451B1" w14:textId="7A5DD4CC" w:rsidR="0002229D" w:rsidRDefault="00F21E83" w:rsidP="008C6ED2">
            <w:pPr>
              <w:rPr>
                <w:lang w:val="en-US"/>
              </w:rPr>
            </w:pPr>
            <w:r>
              <w:rPr>
                <w:lang w:val="en-US"/>
              </w:rPr>
              <w:t>Recommended</w:t>
            </w:r>
            <w:r w:rsidR="006B1E22">
              <w:rPr>
                <w:lang w:val="en-US"/>
              </w:rPr>
              <w:t xml:space="preserve"> for</w:t>
            </w:r>
          </w:p>
        </w:tc>
        <w:tc>
          <w:tcPr>
            <w:tcW w:w="4374" w:type="dxa"/>
            <w:shd w:val="clear" w:color="auto" w:fill="D9D9D9" w:themeFill="background1" w:themeFillShade="D9"/>
          </w:tcPr>
          <w:p w14:paraId="405EDB4D" w14:textId="66DB012E" w:rsidR="0002229D" w:rsidRDefault="006B1E22" w:rsidP="008C6ED2">
            <w:pPr>
              <w:rPr>
                <w:lang w:val="en-US"/>
              </w:rPr>
            </w:pPr>
            <w:r>
              <w:rPr>
                <w:lang w:val="en-US"/>
              </w:rPr>
              <w:t>Event description</w:t>
            </w:r>
          </w:p>
        </w:tc>
      </w:tr>
      <w:tr w:rsidR="0002229D" w:rsidRPr="00FD542B" w14:paraId="19BDB4A7" w14:textId="77777777" w:rsidTr="00020398">
        <w:tc>
          <w:tcPr>
            <w:tcW w:w="2982" w:type="dxa"/>
          </w:tcPr>
          <w:p w14:paraId="098F5F7A" w14:textId="119957B9" w:rsidR="0002229D" w:rsidRPr="00ED399E" w:rsidRDefault="00002982" w:rsidP="008C6ED2">
            <w:pPr>
              <w:rPr>
                <w:sz w:val="20"/>
                <w:szCs w:val="20"/>
                <w:lang w:val="en-US"/>
              </w:rPr>
            </w:pPr>
            <w:r w:rsidRPr="00002982">
              <w:rPr>
                <w:sz w:val="20"/>
                <w:szCs w:val="20"/>
                <w:lang w:val="en-US"/>
              </w:rPr>
              <w:t>produkt_godkjent_fase_1</w:t>
            </w:r>
          </w:p>
        </w:tc>
        <w:tc>
          <w:tcPr>
            <w:tcW w:w="1660" w:type="dxa"/>
          </w:tcPr>
          <w:p w14:paraId="5C4E93A0" w14:textId="765EAD1B" w:rsidR="0002229D" w:rsidRPr="00ED399E" w:rsidRDefault="00002982" w:rsidP="008C6ED2">
            <w:pPr>
              <w:rPr>
                <w:sz w:val="20"/>
                <w:szCs w:val="20"/>
                <w:lang w:val="en-US"/>
              </w:rPr>
            </w:pPr>
            <w:r>
              <w:rPr>
                <w:sz w:val="20"/>
                <w:szCs w:val="20"/>
                <w:lang w:val="en-US"/>
              </w:rPr>
              <w:t>Receiver/Supplier</w:t>
            </w:r>
          </w:p>
        </w:tc>
        <w:tc>
          <w:tcPr>
            <w:tcW w:w="4374" w:type="dxa"/>
          </w:tcPr>
          <w:p w14:paraId="4D8245D4" w14:textId="23AC5957" w:rsidR="0002229D" w:rsidRPr="00ED399E" w:rsidRDefault="00002982" w:rsidP="008C6ED2">
            <w:pPr>
              <w:rPr>
                <w:sz w:val="20"/>
                <w:szCs w:val="20"/>
                <w:lang w:val="en-US"/>
              </w:rPr>
            </w:pPr>
            <w:r>
              <w:rPr>
                <w:sz w:val="20"/>
                <w:szCs w:val="20"/>
                <w:lang w:val="en-US"/>
              </w:rPr>
              <w:t xml:space="preserve">Occurs when a variant is </w:t>
            </w:r>
            <w:r w:rsidR="008318F3">
              <w:rPr>
                <w:sz w:val="20"/>
                <w:szCs w:val="20"/>
                <w:lang w:val="en-US"/>
              </w:rPr>
              <w:t>approved in phase 1</w:t>
            </w:r>
          </w:p>
        </w:tc>
      </w:tr>
      <w:tr w:rsidR="00020398" w:rsidRPr="00FD542B" w14:paraId="0F07D51C" w14:textId="77777777" w:rsidTr="00020398">
        <w:tc>
          <w:tcPr>
            <w:tcW w:w="2982" w:type="dxa"/>
          </w:tcPr>
          <w:p w14:paraId="1DC82DF5" w14:textId="1C84F7BB" w:rsidR="00020398" w:rsidRPr="00ED399E" w:rsidRDefault="00020398" w:rsidP="00020398">
            <w:pPr>
              <w:rPr>
                <w:sz w:val="20"/>
                <w:szCs w:val="20"/>
                <w:lang w:val="en-US"/>
              </w:rPr>
            </w:pPr>
            <w:r w:rsidRPr="00020398">
              <w:rPr>
                <w:sz w:val="20"/>
                <w:szCs w:val="20"/>
                <w:lang w:val="en-US"/>
              </w:rPr>
              <w:t>produkt_godkjent_fase_2</w:t>
            </w:r>
          </w:p>
        </w:tc>
        <w:tc>
          <w:tcPr>
            <w:tcW w:w="1660" w:type="dxa"/>
          </w:tcPr>
          <w:p w14:paraId="2397C7D4" w14:textId="6EA7D300" w:rsidR="00020398" w:rsidRPr="00ED399E" w:rsidRDefault="00020398" w:rsidP="00020398">
            <w:pPr>
              <w:rPr>
                <w:sz w:val="20"/>
                <w:szCs w:val="20"/>
                <w:lang w:val="en-US"/>
              </w:rPr>
            </w:pPr>
            <w:r>
              <w:rPr>
                <w:sz w:val="20"/>
                <w:szCs w:val="20"/>
                <w:lang w:val="en-US"/>
              </w:rPr>
              <w:t>Receiver/Supplier</w:t>
            </w:r>
          </w:p>
        </w:tc>
        <w:tc>
          <w:tcPr>
            <w:tcW w:w="4374" w:type="dxa"/>
          </w:tcPr>
          <w:p w14:paraId="10D9CFDC" w14:textId="642DAF20" w:rsidR="00020398" w:rsidRPr="00ED399E" w:rsidRDefault="00020398" w:rsidP="00020398">
            <w:pPr>
              <w:rPr>
                <w:sz w:val="20"/>
                <w:szCs w:val="20"/>
                <w:lang w:val="en-US"/>
              </w:rPr>
            </w:pPr>
            <w:r>
              <w:rPr>
                <w:sz w:val="20"/>
                <w:szCs w:val="20"/>
                <w:lang w:val="en-US"/>
              </w:rPr>
              <w:t>Occurs when a variant is approved in phase 2</w:t>
            </w:r>
          </w:p>
        </w:tc>
      </w:tr>
      <w:tr w:rsidR="00020398" w:rsidRPr="00FD542B" w14:paraId="6A139837" w14:textId="77777777" w:rsidTr="00020398">
        <w:tc>
          <w:tcPr>
            <w:tcW w:w="2982" w:type="dxa"/>
          </w:tcPr>
          <w:p w14:paraId="3A8750C3" w14:textId="7C99CCFA" w:rsidR="00020398" w:rsidRPr="00ED399E" w:rsidRDefault="009D3C3C" w:rsidP="00020398">
            <w:pPr>
              <w:rPr>
                <w:sz w:val="20"/>
                <w:szCs w:val="20"/>
                <w:lang w:val="en-US"/>
              </w:rPr>
            </w:pPr>
            <w:r w:rsidRPr="009D3C3C">
              <w:rPr>
                <w:sz w:val="20"/>
                <w:szCs w:val="20"/>
                <w:lang w:val="en-US"/>
              </w:rPr>
              <w:t>produkt_feilmerket_fase_1</w:t>
            </w:r>
          </w:p>
        </w:tc>
        <w:tc>
          <w:tcPr>
            <w:tcW w:w="1660" w:type="dxa"/>
          </w:tcPr>
          <w:p w14:paraId="74322E84" w14:textId="50540220" w:rsidR="00020398" w:rsidRPr="00ED399E" w:rsidRDefault="009D3C3C" w:rsidP="00020398">
            <w:pPr>
              <w:rPr>
                <w:sz w:val="20"/>
                <w:szCs w:val="20"/>
                <w:lang w:val="en-US"/>
              </w:rPr>
            </w:pPr>
            <w:r>
              <w:rPr>
                <w:sz w:val="20"/>
                <w:szCs w:val="20"/>
                <w:lang w:val="en-US"/>
              </w:rPr>
              <w:t>Receiver</w:t>
            </w:r>
          </w:p>
        </w:tc>
        <w:tc>
          <w:tcPr>
            <w:tcW w:w="4374" w:type="dxa"/>
          </w:tcPr>
          <w:p w14:paraId="442F6A73" w14:textId="2E1C6A71" w:rsidR="00020398" w:rsidRPr="00ED399E" w:rsidRDefault="00164911" w:rsidP="00020398">
            <w:pPr>
              <w:rPr>
                <w:sz w:val="20"/>
                <w:szCs w:val="20"/>
                <w:lang w:val="en-US"/>
              </w:rPr>
            </w:pPr>
            <w:r>
              <w:rPr>
                <w:sz w:val="20"/>
                <w:szCs w:val="20"/>
                <w:lang w:val="en-US"/>
              </w:rPr>
              <w:t xml:space="preserve">Occurs when a variant/unit/product field </w:t>
            </w:r>
            <w:r w:rsidR="00BA745E">
              <w:rPr>
                <w:sz w:val="20"/>
                <w:szCs w:val="20"/>
                <w:lang w:val="en-US"/>
              </w:rPr>
              <w:t>is</w:t>
            </w:r>
            <w:r>
              <w:rPr>
                <w:sz w:val="20"/>
                <w:szCs w:val="20"/>
                <w:lang w:val="en-US"/>
              </w:rPr>
              <w:t xml:space="preserve"> error</w:t>
            </w:r>
            <w:r w:rsidR="00BA745E">
              <w:rPr>
                <w:sz w:val="20"/>
                <w:szCs w:val="20"/>
                <w:lang w:val="en-US"/>
              </w:rPr>
              <w:t xml:space="preserve"> </w:t>
            </w:r>
            <w:r>
              <w:rPr>
                <w:sz w:val="20"/>
                <w:szCs w:val="20"/>
                <w:lang w:val="en-US"/>
              </w:rPr>
              <w:t>marked</w:t>
            </w:r>
            <w:r w:rsidR="007317BC">
              <w:rPr>
                <w:sz w:val="20"/>
                <w:szCs w:val="20"/>
                <w:lang w:val="en-US"/>
              </w:rPr>
              <w:t>,</w:t>
            </w:r>
            <w:r>
              <w:rPr>
                <w:sz w:val="20"/>
                <w:szCs w:val="20"/>
                <w:lang w:val="en-US"/>
              </w:rPr>
              <w:t xml:space="preserve"> and the variant is in phase 1</w:t>
            </w:r>
          </w:p>
        </w:tc>
      </w:tr>
      <w:tr w:rsidR="00164911" w:rsidRPr="00FD542B" w14:paraId="641A63A4" w14:textId="77777777" w:rsidTr="00020398">
        <w:tc>
          <w:tcPr>
            <w:tcW w:w="2982" w:type="dxa"/>
          </w:tcPr>
          <w:p w14:paraId="0CC3590A" w14:textId="0D3287CC" w:rsidR="00164911" w:rsidRPr="00ED399E" w:rsidRDefault="00164911" w:rsidP="00164911">
            <w:pPr>
              <w:rPr>
                <w:sz w:val="20"/>
                <w:szCs w:val="20"/>
                <w:lang w:val="en-US"/>
              </w:rPr>
            </w:pPr>
            <w:r w:rsidRPr="009D3C3C">
              <w:rPr>
                <w:sz w:val="20"/>
                <w:szCs w:val="20"/>
                <w:lang w:val="en-US"/>
              </w:rPr>
              <w:t>produkt_feilmerket_fase_</w:t>
            </w:r>
            <w:r>
              <w:rPr>
                <w:sz w:val="20"/>
                <w:szCs w:val="20"/>
                <w:lang w:val="en-US"/>
              </w:rPr>
              <w:t>2</w:t>
            </w:r>
          </w:p>
        </w:tc>
        <w:tc>
          <w:tcPr>
            <w:tcW w:w="1660" w:type="dxa"/>
          </w:tcPr>
          <w:p w14:paraId="3D3B8D0E" w14:textId="24CBF5D8" w:rsidR="00164911" w:rsidRPr="00ED399E" w:rsidRDefault="00164911" w:rsidP="00164911">
            <w:pPr>
              <w:rPr>
                <w:sz w:val="20"/>
                <w:szCs w:val="20"/>
                <w:lang w:val="en-US"/>
              </w:rPr>
            </w:pPr>
            <w:r>
              <w:rPr>
                <w:sz w:val="20"/>
                <w:szCs w:val="20"/>
                <w:lang w:val="en-US"/>
              </w:rPr>
              <w:t>Receiver</w:t>
            </w:r>
          </w:p>
        </w:tc>
        <w:tc>
          <w:tcPr>
            <w:tcW w:w="4374" w:type="dxa"/>
          </w:tcPr>
          <w:p w14:paraId="32956971" w14:textId="0E7809CB" w:rsidR="00164911" w:rsidRDefault="00164911" w:rsidP="00164911">
            <w:pPr>
              <w:rPr>
                <w:sz w:val="20"/>
                <w:szCs w:val="20"/>
                <w:lang w:val="en-US"/>
              </w:rPr>
            </w:pPr>
            <w:r>
              <w:rPr>
                <w:sz w:val="20"/>
                <w:szCs w:val="20"/>
                <w:lang w:val="en-US"/>
              </w:rPr>
              <w:t xml:space="preserve">Occurs when a variant/unit/product field </w:t>
            </w:r>
            <w:r w:rsidR="00BA745E">
              <w:rPr>
                <w:sz w:val="20"/>
                <w:szCs w:val="20"/>
                <w:lang w:val="en-US"/>
              </w:rPr>
              <w:t>is</w:t>
            </w:r>
            <w:r>
              <w:rPr>
                <w:sz w:val="20"/>
                <w:szCs w:val="20"/>
                <w:lang w:val="en-US"/>
              </w:rPr>
              <w:t xml:space="preserve"> error</w:t>
            </w:r>
            <w:r w:rsidR="00BA745E">
              <w:rPr>
                <w:sz w:val="20"/>
                <w:szCs w:val="20"/>
                <w:lang w:val="en-US"/>
              </w:rPr>
              <w:t xml:space="preserve"> </w:t>
            </w:r>
            <w:r w:rsidR="007317BC">
              <w:rPr>
                <w:sz w:val="20"/>
                <w:szCs w:val="20"/>
                <w:lang w:val="en-US"/>
              </w:rPr>
              <w:t>marked,</w:t>
            </w:r>
            <w:r>
              <w:rPr>
                <w:sz w:val="20"/>
                <w:szCs w:val="20"/>
                <w:lang w:val="en-US"/>
              </w:rPr>
              <w:t xml:space="preserve"> and the variant is in phase 2</w:t>
            </w:r>
          </w:p>
          <w:p w14:paraId="309F234F" w14:textId="4845699D" w:rsidR="00164911" w:rsidRPr="00ED399E" w:rsidRDefault="00164911" w:rsidP="00164911">
            <w:pPr>
              <w:rPr>
                <w:sz w:val="20"/>
                <w:szCs w:val="20"/>
                <w:lang w:val="en-US"/>
              </w:rPr>
            </w:pPr>
          </w:p>
        </w:tc>
      </w:tr>
      <w:tr w:rsidR="00164911" w:rsidRPr="00FD542B" w14:paraId="471F9D2D" w14:textId="77777777" w:rsidTr="00020398">
        <w:tc>
          <w:tcPr>
            <w:tcW w:w="2982" w:type="dxa"/>
          </w:tcPr>
          <w:p w14:paraId="636D7187" w14:textId="2E512914" w:rsidR="00164911" w:rsidRPr="00ED399E" w:rsidRDefault="00F21E83" w:rsidP="00164911">
            <w:pPr>
              <w:rPr>
                <w:sz w:val="20"/>
                <w:szCs w:val="20"/>
                <w:lang w:val="en-US"/>
              </w:rPr>
            </w:pPr>
            <w:proofErr w:type="spellStart"/>
            <w:r w:rsidRPr="00F21E83">
              <w:rPr>
                <w:sz w:val="20"/>
                <w:szCs w:val="20"/>
                <w:lang w:val="en-US"/>
              </w:rPr>
              <w:t>produkt_nedlagt</w:t>
            </w:r>
            <w:proofErr w:type="spellEnd"/>
          </w:p>
        </w:tc>
        <w:tc>
          <w:tcPr>
            <w:tcW w:w="1660" w:type="dxa"/>
          </w:tcPr>
          <w:p w14:paraId="78A937E8" w14:textId="69B600AC" w:rsidR="00164911" w:rsidRPr="00ED399E" w:rsidRDefault="00F21E83" w:rsidP="00164911">
            <w:pPr>
              <w:rPr>
                <w:sz w:val="20"/>
                <w:szCs w:val="20"/>
                <w:lang w:val="en-US"/>
              </w:rPr>
            </w:pPr>
            <w:r>
              <w:rPr>
                <w:sz w:val="20"/>
                <w:szCs w:val="20"/>
                <w:lang w:val="en-US"/>
              </w:rPr>
              <w:t>Receiver</w:t>
            </w:r>
          </w:p>
        </w:tc>
        <w:tc>
          <w:tcPr>
            <w:tcW w:w="4374" w:type="dxa"/>
          </w:tcPr>
          <w:p w14:paraId="0ED2C6C1" w14:textId="227E6B7B" w:rsidR="00164911" w:rsidRPr="00ED399E" w:rsidRDefault="00E4066B" w:rsidP="00164911">
            <w:pPr>
              <w:rPr>
                <w:sz w:val="20"/>
                <w:szCs w:val="20"/>
                <w:lang w:val="en-US"/>
              </w:rPr>
            </w:pPr>
            <w:r>
              <w:rPr>
                <w:sz w:val="20"/>
                <w:szCs w:val="20"/>
                <w:lang w:val="en-US"/>
              </w:rPr>
              <w:t>Occurs when a variant is discontinued</w:t>
            </w:r>
          </w:p>
        </w:tc>
      </w:tr>
      <w:tr w:rsidR="00164911" w:rsidRPr="00FD542B" w14:paraId="6C1DA4B9" w14:textId="77777777" w:rsidTr="00020398">
        <w:tc>
          <w:tcPr>
            <w:tcW w:w="2982" w:type="dxa"/>
          </w:tcPr>
          <w:p w14:paraId="22DD90A1" w14:textId="57599083" w:rsidR="00164911" w:rsidRPr="00ED399E" w:rsidRDefault="00544F77" w:rsidP="00164911">
            <w:pPr>
              <w:rPr>
                <w:sz w:val="20"/>
                <w:szCs w:val="20"/>
                <w:lang w:val="en-US"/>
              </w:rPr>
            </w:pPr>
            <w:proofErr w:type="spellStart"/>
            <w:r w:rsidRPr="00544F77">
              <w:rPr>
                <w:sz w:val="20"/>
                <w:szCs w:val="20"/>
                <w:lang w:val="en-US"/>
              </w:rPr>
              <w:t>produkt_endret_antall</w:t>
            </w:r>
            <w:proofErr w:type="spellEnd"/>
          </w:p>
        </w:tc>
        <w:tc>
          <w:tcPr>
            <w:tcW w:w="1660" w:type="dxa"/>
          </w:tcPr>
          <w:p w14:paraId="29023CB1" w14:textId="2F9B0906" w:rsidR="00164911" w:rsidRPr="00ED399E" w:rsidRDefault="00544F77" w:rsidP="00164911">
            <w:pPr>
              <w:rPr>
                <w:sz w:val="20"/>
                <w:szCs w:val="20"/>
                <w:lang w:val="en-US"/>
              </w:rPr>
            </w:pPr>
            <w:r>
              <w:rPr>
                <w:sz w:val="20"/>
                <w:szCs w:val="20"/>
                <w:lang w:val="en-US"/>
              </w:rPr>
              <w:t>Receiver</w:t>
            </w:r>
          </w:p>
        </w:tc>
        <w:tc>
          <w:tcPr>
            <w:tcW w:w="4374" w:type="dxa"/>
          </w:tcPr>
          <w:p w14:paraId="55DF21B9" w14:textId="531C3D82" w:rsidR="00164911" w:rsidRPr="00ED399E" w:rsidRDefault="00544F77" w:rsidP="00164911">
            <w:pPr>
              <w:rPr>
                <w:sz w:val="20"/>
                <w:szCs w:val="20"/>
                <w:lang w:val="en-US"/>
              </w:rPr>
            </w:pPr>
            <w:r>
              <w:rPr>
                <w:sz w:val="20"/>
                <w:szCs w:val="20"/>
                <w:lang w:val="en-US"/>
              </w:rPr>
              <w:t xml:space="preserve">Occurs when </w:t>
            </w:r>
            <w:r w:rsidR="00F95B41">
              <w:rPr>
                <w:sz w:val="20"/>
                <w:szCs w:val="20"/>
                <w:lang w:val="en-US"/>
              </w:rPr>
              <w:t>“</w:t>
            </w:r>
            <w:r w:rsidR="00971235">
              <w:rPr>
                <w:sz w:val="20"/>
                <w:szCs w:val="20"/>
                <w:lang w:val="en-US"/>
              </w:rPr>
              <w:t>number of items above</w:t>
            </w:r>
            <w:r w:rsidR="00F95B41">
              <w:rPr>
                <w:sz w:val="20"/>
                <w:szCs w:val="20"/>
                <w:lang w:val="en-US"/>
              </w:rPr>
              <w:t>”</w:t>
            </w:r>
            <w:r w:rsidR="00971235">
              <w:rPr>
                <w:sz w:val="20"/>
                <w:szCs w:val="20"/>
                <w:lang w:val="en-US"/>
              </w:rPr>
              <w:t xml:space="preserve"> in a unit has changed. </w:t>
            </w:r>
          </w:p>
        </w:tc>
      </w:tr>
      <w:tr w:rsidR="00B76C0C" w:rsidRPr="00FD542B" w14:paraId="72E0C21E" w14:textId="77777777" w:rsidTr="00020398">
        <w:tc>
          <w:tcPr>
            <w:tcW w:w="2982" w:type="dxa"/>
          </w:tcPr>
          <w:p w14:paraId="48454A56" w14:textId="0FEF827B" w:rsidR="00B76C0C" w:rsidRPr="00ED399E" w:rsidRDefault="00B76C0C" w:rsidP="00B76C0C">
            <w:pPr>
              <w:rPr>
                <w:sz w:val="20"/>
                <w:szCs w:val="20"/>
                <w:lang w:val="en-US"/>
              </w:rPr>
            </w:pPr>
            <w:proofErr w:type="spellStart"/>
            <w:r w:rsidRPr="00B76C0C">
              <w:rPr>
                <w:sz w:val="20"/>
                <w:szCs w:val="20"/>
                <w:lang w:val="en-US"/>
              </w:rPr>
              <w:t>produkt_endret_gtin</w:t>
            </w:r>
            <w:proofErr w:type="spellEnd"/>
          </w:p>
        </w:tc>
        <w:tc>
          <w:tcPr>
            <w:tcW w:w="1660" w:type="dxa"/>
          </w:tcPr>
          <w:p w14:paraId="2541AC45" w14:textId="0644A9FE" w:rsidR="00B76C0C" w:rsidRPr="00ED399E" w:rsidRDefault="00B76C0C" w:rsidP="00B76C0C">
            <w:pPr>
              <w:rPr>
                <w:sz w:val="20"/>
                <w:szCs w:val="20"/>
                <w:lang w:val="en-US"/>
              </w:rPr>
            </w:pPr>
            <w:r>
              <w:rPr>
                <w:sz w:val="20"/>
                <w:szCs w:val="20"/>
                <w:lang w:val="en-US"/>
              </w:rPr>
              <w:t>Receiver</w:t>
            </w:r>
          </w:p>
        </w:tc>
        <w:tc>
          <w:tcPr>
            <w:tcW w:w="4374" w:type="dxa"/>
          </w:tcPr>
          <w:p w14:paraId="637AA38A" w14:textId="79A1282E" w:rsidR="00B76C0C" w:rsidRPr="00ED399E" w:rsidRDefault="00B76C0C" w:rsidP="00B76C0C">
            <w:pPr>
              <w:rPr>
                <w:sz w:val="20"/>
                <w:szCs w:val="20"/>
                <w:lang w:val="en-US"/>
              </w:rPr>
            </w:pPr>
            <w:r>
              <w:rPr>
                <w:sz w:val="20"/>
                <w:szCs w:val="20"/>
                <w:lang w:val="en-US"/>
              </w:rPr>
              <w:t xml:space="preserve">Occurs when </w:t>
            </w:r>
            <w:proofErr w:type="spellStart"/>
            <w:r>
              <w:rPr>
                <w:sz w:val="20"/>
                <w:szCs w:val="20"/>
                <w:lang w:val="en-US"/>
              </w:rPr>
              <w:t>gtin</w:t>
            </w:r>
            <w:proofErr w:type="spellEnd"/>
            <w:r w:rsidR="004C1A27">
              <w:rPr>
                <w:sz w:val="20"/>
                <w:szCs w:val="20"/>
                <w:lang w:val="en-US"/>
              </w:rPr>
              <w:t xml:space="preserve"> on</w:t>
            </w:r>
            <w:r>
              <w:rPr>
                <w:sz w:val="20"/>
                <w:szCs w:val="20"/>
                <w:lang w:val="en-US"/>
              </w:rPr>
              <w:t xml:space="preserve"> a unit has changed. </w:t>
            </w:r>
          </w:p>
        </w:tc>
      </w:tr>
      <w:tr w:rsidR="00F02EE8" w:rsidRPr="00FD542B" w14:paraId="44830EE2" w14:textId="77777777" w:rsidTr="00020398">
        <w:tc>
          <w:tcPr>
            <w:tcW w:w="2982" w:type="dxa"/>
          </w:tcPr>
          <w:p w14:paraId="3BC8BB2E" w14:textId="09E521B1" w:rsidR="00F02EE8" w:rsidRPr="00B76C0C" w:rsidRDefault="00F02EE8" w:rsidP="00B76C0C">
            <w:pPr>
              <w:rPr>
                <w:sz w:val="20"/>
                <w:szCs w:val="20"/>
                <w:lang w:val="en-US"/>
              </w:rPr>
            </w:pPr>
            <w:proofErr w:type="spellStart"/>
            <w:r w:rsidRPr="00F02EE8">
              <w:rPr>
                <w:sz w:val="20"/>
                <w:szCs w:val="20"/>
                <w:lang w:val="en-US"/>
              </w:rPr>
              <w:t>produkt_endret_mengde</w:t>
            </w:r>
            <w:proofErr w:type="spellEnd"/>
          </w:p>
        </w:tc>
        <w:tc>
          <w:tcPr>
            <w:tcW w:w="1660" w:type="dxa"/>
          </w:tcPr>
          <w:p w14:paraId="1EC19979" w14:textId="6E60DD5A" w:rsidR="00F02EE8" w:rsidRDefault="00F02EE8" w:rsidP="00B76C0C">
            <w:pPr>
              <w:rPr>
                <w:sz w:val="20"/>
                <w:szCs w:val="20"/>
                <w:lang w:val="en-US"/>
              </w:rPr>
            </w:pPr>
            <w:r>
              <w:rPr>
                <w:sz w:val="20"/>
                <w:szCs w:val="20"/>
                <w:lang w:val="en-US"/>
              </w:rPr>
              <w:t>Receiver</w:t>
            </w:r>
          </w:p>
        </w:tc>
        <w:tc>
          <w:tcPr>
            <w:tcW w:w="4374" w:type="dxa"/>
          </w:tcPr>
          <w:p w14:paraId="04296E8F" w14:textId="66FCE1E9" w:rsidR="00F02EE8" w:rsidRDefault="00F02EE8" w:rsidP="00B76C0C">
            <w:pPr>
              <w:rPr>
                <w:sz w:val="20"/>
                <w:szCs w:val="20"/>
                <w:lang w:val="en-US"/>
              </w:rPr>
            </w:pPr>
            <w:r>
              <w:rPr>
                <w:sz w:val="20"/>
                <w:szCs w:val="20"/>
                <w:lang w:val="en-US"/>
              </w:rPr>
              <w:t>Occurs when “</w:t>
            </w:r>
            <w:proofErr w:type="spellStart"/>
            <w:r>
              <w:rPr>
                <w:sz w:val="20"/>
                <w:szCs w:val="20"/>
                <w:lang w:val="en-US"/>
              </w:rPr>
              <w:t>mengde</w:t>
            </w:r>
            <w:proofErr w:type="spellEnd"/>
            <w:r>
              <w:rPr>
                <w:sz w:val="20"/>
                <w:szCs w:val="20"/>
                <w:lang w:val="en-US"/>
              </w:rPr>
              <w:t>” on a unit has changed.</w:t>
            </w:r>
          </w:p>
        </w:tc>
      </w:tr>
      <w:tr w:rsidR="00B76C0C" w:rsidRPr="00FD542B" w14:paraId="6374E06D" w14:textId="77777777" w:rsidTr="00020398">
        <w:tc>
          <w:tcPr>
            <w:tcW w:w="2982" w:type="dxa"/>
          </w:tcPr>
          <w:p w14:paraId="4B5B22EB" w14:textId="63734D2C" w:rsidR="00B76C0C" w:rsidRPr="00ED399E" w:rsidRDefault="00B13F94" w:rsidP="00B76C0C">
            <w:pPr>
              <w:rPr>
                <w:sz w:val="20"/>
                <w:szCs w:val="20"/>
                <w:lang w:val="en-US"/>
              </w:rPr>
            </w:pPr>
            <w:proofErr w:type="spellStart"/>
            <w:r w:rsidRPr="00B13F94">
              <w:rPr>
                <w:sz w:val="20"/>
                <w:szCs w:val="20"/>
                <w:lang w:val="en-US"/>
              </w:rPr>
              <w:t>produkt_godkjent_sjekkpunkt_med_endringer</w:t>
            </w:r>
            <w:proofErr w:type="spellEnd"/>
          </w:p>
        </w:tc>
        <w:tc>
          <w:tcPr>
            <w:tcW w:w="1660" w:type="dxa"/>
          </w:tcPr>
          <w:p w14:paraId="0257685E" w14:textId="6A5F6045" w:rsidR="00B76C0C" w:rsidRPr="00ED399E" w:rsidRDefault="00B13F94" w:rsidP="00B76C0C">
            <w:pPr>
              <w:rPr>
                <w:sz w:val="20"/>
                <w:szCs w:val="20"/>
                <w:lang w:val="en-US"/>
              </w:rPr>
            </w:pPr>
            <w:proofErr w:type="spellStart"/>
            <w:r>
              <w:rPr>
                <w:sz w:val="20"/>
                <w:szCs w:val="20"/>
                <w:lang w:val="en-US"/>
              </w:rPr>
              <w:t>Reciever</w:t>
            </w:r>
            <w:proofErr w:type="spellEnd"/>
            <w:r>
              <w:rPr>
                <w:sz w:val="20"/>
                <w:szCs w:val="20"/>
                <w:lang w:val="en-US"/>
              </w:rPr>
              <w:t>/Supplier</w:t>
            </w:r>
          </w:p>
        </w:tc>
        <w:tc>
          <w:tcPr>
            <w:tcW w:w="4374" w:type="dxa"/>
          </w:tcPr>
          <w:p w14:paraId="6E4B8D33" w14:textId="2A62A4E2" w:rsidR="00B76C0C" w:rsidRPr="00ED399E" w:rsidRDefault="00F02EE8" w:rsidP="00B76C0C">
            <w:pPr>
              <w:rPr>
                <w:sz w:val="20"/>
                <w:szCs w:val="20"/>
                <w:lang w:val="en-US"/>
              </w:rPr>
            </w:pPr>
            <w:r w:rsidRPr="00F02EE8">
              <w:rPr>
                <w:sz w:val="20"/>
                <w:szCs w:val="20"/>
                <w:lang w:val="en-US"/>
              </w:rPr>
              <w:t xml:space="preserve">Occurs when a </w:t>
            </w:r>
            <w:r>
              <w:rPr>
                <w:sz w:val="20"/>
                <w:szCs w:val="20"/>
                <w:lang w:val="en-US"/>
              </w:rPr>
              <w:t>variant</w:t>
            </w:r>
            <w:r w:rsidRPr="00F02EE8">
              <w:rPr>
                <w:sz w:val="20"/>
                <w:szCs w:val="20"/>
                <w:lang w:val="en-US"/>
              </w:rPr>
              <w:t xml:space="preserve"> is validated and approved by EPD Sjekkpunkt with edits/updates</w:t>
            </w:r>
          </w:p>
        </w:tc>
      </w:tr>
      <w:tr w:rsidR="00B76C0C" w:rsidRPr="00FD542B" w14:paraId="61ED59CD" w14:textId="77777777" w:rsidTr="00020398">
        <w:tc>
          <w:tcPr>
            <w:tcW w:w="2982" w:type="dxa"/>
          </w:tcPr>
          <w:p w14:paraId="1944251C" w14:textId="717F9F99" w:rsidR="00B76C0C" w:rsidRPr="00F94F8E" w:rsidRDefault="0050591A" w:rsidP="00B76C0C">
            <w:pPr>
              <w:rPr>
                <w:sz w:val="20"/>
                <w:szCs w:val="20"/>
                <w:lang w:val="en-US"/>
              </w:rPr>
            </w:pPr>
            <w:proofErr w:type="spellStart"/>
            <w:r w:rsidRPr="0050591A">
              <w:rPr>
                <w:sz w:val="20"/>
                <w:szCs w:val="20"/>
                <w:lang w:val="en-US"/>
              </w:rPr>
              <w:t>produkt_feilmerket_sjekkpunkt</w:t>
            </w:r>
            <w:proofErr w:type="spellEnd"/>
          </w:p>
        </w:tc>
        <w:tc>
          <w:tcPr>
            <w:tcW w:w="1660" w:type="dxa"/>
          </w:tcPr>
          <w:p w14:paraId="66507464" w14:textId="280594C1" w:rsidR="00B76C0C" w:rsidRPr="00ED399E" w:rsidRDefault="00CD4174" w:rsidP="00B76C0C">
            <w:pPr>
              <w:rPr>
                <w:sz w:val="20"/>
                <w:szCs w:val="20"/>
                <w:lang w:val="en-US"/>
              </w:rPr>
            </w:pPr>
            <w:r>
              <w:rPr>
                <w:sz w:val="20"/>
                <w:szCs w:val="20"/>
                <w:lang w:val="en-US"/>
              </w:rPr>
              <w:t>Supplier</w:t>
            </w:r>
          </w:p>
        </w:tc>
        <w:tc>
          <w:tcPr>
            <w:tcW w:w="4374" w:type="dxa"/>
          </w:tcPr>
          <w:p w14:paraId="378E1CA3" w14:textId="48A1CAA0" w:rsidR="00B76C0C" w:rsidRPr="0038555E" w:rsidRDefault="0038555E" w:rsidP="00B76C0C">
            <w:pPr>
              <w:rPr>
                <w:sz w:val="20"/>
                <w:szCs w:val="20"/>
                <w:lang w:val="en-US"/>
              </w:rPr>
            </w:pPr>
            <w:r w:rsidRPr="0038555E">
              <w:rPr>
                <w:rFonts w:eastAsia="Times New Roman"/>
                <w:color w:val="000000"/>
                <w:sz w:val="20"/>
                <w:szCs w:val="20"/>
                <w:lang w:val="en-GB"/>
              </w:rPr>
              <w:t xml:space="preserve">Occurs when a </w:t>
            </w:r>
            <w:r>
              <w:rPr>
                <w:rFonts w:eastAsia="Times New Roman"/>
                <w:color w:val="000000"/>
                <w:sz w:val="20"/>
                <w:szCs w:val="20"/>
                <w:lang w:val="en-GB"/>
              </w:rPr>
              <w:t>variant</w:t>
            </w:r>
            <w:r w:rsidRPr="0038555E">
              <w:rPr>
                <w:rFonts w:eastAsia="Times New Roman"/>
                <w:color w:val="000000"/>
                <w:sz w:val="20"/>
                <w:szCs w:val="20"/>
                <w:lang w:val="en-GB"/>
              </w:rPr>
              <w:t xml:space="preserve"> is error </w:t>
            </w:r>
            <w:r>
              <w:rPr>
                <w:rFonts w:eastAsia="Times New Roman"/>
                <w:color w:val="000000"/>
                <w:sz w:val="20"/>
                <w:szCs w:val="20"/>
                <w:lang w:val="en-GB"/>
              </w:rPr>
              <w:t>marked</w:t>
            </w:r>
            <w:r w:rsidRPr="0038555E">
              <w:rPr>
                <w:rFonts w:eastAsia="Times New Roman"/>
                <w:color w:val="000000"/>
                <w:sz w:val="20"/>
                <w:szCs w:val="20"/>
                <w:lang w:val="en-GB"/>
              </w:rPr>
              <w:t xml:space="preserve"> by EPD Sjekkpunkt</w:t>
            </w:r>
          </w:p>
        </w:tc>
      </w:tr>
      <w:tr w:rsidR="00B76C0C" w:rsidRPr="00FD542B" w14:paraId="17BCF2EE" w14:textId="77777777" w:rsidTr="00020398">
        <w:tc>
          <w:tcPr>
            <w:tcW w:w="2982" w:type="dxa"/>
          </w:tcPr>
          <w:p w14:paraId="60215AB1" w14:textId="4848C98A" w:rsidR="00B76C0C" w:rsidRPr="00DA6E67" w:rsidRDefault="008D0979" w:rsidP="00B76C0C">
            <w:pPr>
              <w:rPr>
                <w:sz w:val="20"/>
                <w:szCs w:val="20"/>
                <w:lang w:val="en-US"/>
              </w:rPr>
            </w:pPr>
            <w:proofErr w:type="spellStart"/>
            <w:r w:rsidRPr="008D0979">
              <w:rPr>
                <w:sz w:val="20"/>
                <w:szCs w:val="20"/>
                <w:lang w:val="en-US"/>
              </w:rPr>
              <w:t>sokt_om_produktendring</w:t>
            </w:r>
            <w:proofErr w:type="spellEnd"/>
          </w:p>
        </w:tc>
        <w:tc>
          <w:tcPr>
            <w:tcW w:w="1660" w:type="dxa"/>
          </w:tcPr>
          <w:p w14:paraId="7AA126E4" w14:textId="0D4DDECF" w:rsidR="00B76C0C" w:rsidRPr="00833789" w:rsidRDefault="00664244" w:rsidP="00B76C0C">
            <w:pPr>
              <w:rPr>
                <w:sz w:val="20"/>
                <w:szCs w:val="20"/>
                <w:lang w:val="en-US"/>
              </w:rPr>
            </w:pPr>
            <w:r>
              <w:rPr>
                <w:sz w:val="20"/>
                <w:szCs w:val="20"/>
                <w:lang w:val="en-US"/>
              </w:rPr>
              <w:t>Receiver</w:t>
            </w:r>
          </w:p>
        </w:tc>
        <w:tc>
          <w:tcPr>
            <w:tcW w:w="4374" w:type="dxa"/>
          </w:tcPr>
          <w:p w14:paraId="135DFCEE" w14:textId="7E1343F9" w:rsidR="00B76C0C" w:rsidRPr="00833789" w:rsidRDefault="00833789" w:rsidP="00B76C0C">
            <w:pPr>
              <w:rPr>
                <w:sz w:val="20"/>
                <w:szCs w:val="20"/>
                <w:lang w:val="en-US"/>
              </w:rPr>
            </w:pPr>
            <w:r w:rsidRPr="00833789">
              <w:rPr>
                <w:rFonts w:eastAsia="Times New Roman"/>
                <w:color w:val="000000"/>
                <w:sz w:val="20"/>
                <w:szCs w:val="20"/>
                <w:lang w:val="en-GB"/>
              </w:rPr>
              <w:t xml:space="preserve">Occurs when a supplier is requesting to change a locked field (that requires an application to be unlocked) </w:t>
            </w:r>
            <w:proofErr w:type="gramStart"/>
            <w:r w:rsidRPr="00833789">
              <w:rPr>
                <w:rFonts w:eastAsia="Times New Roman"/>
                <w:color w:val="000000"/>
                <w:sz w:val="20"/>
                <w:szCs w:val="20"/>
                <w:lang w:val="en-GB"/>
              </w:rPr>
              <w:t xml:space="preserve">in  </w:t>
            </w:r>
            <w:r w:rsidR="00664244">
              <w:rPr>
                <w:rFonts w:eastAsia="Times New Roman"/>
                <w:color w:val="000000"/>
                <w:sz w:val="20"/>
                <w:szCs w:val="20"/>
                <w:lang w:val="en-GB"/>
              </w:rPr>
              <w:t>variant</w:t>
            </w:r>
            <w:proofErr w:type="gramEnd"/>
            <w:r w:rsidR="00664244">
              <w:rPr>
                <w:rFonts w:eastAsia="Times New Roman"/>
                <w:color w:val="000000"/>
                <w:sz w:val="20"/>
                <w:szCs w:val="20"/>
                <w:lang w:val="en-GB"/>
              </w:rPr>
              <w:t>/unit/product</w:t>
            </w:r>
          </w:p>
        </w:tc>
      </w:tr>
    </w:tbl>
    <w:p w14:paraId="7A1E2817" w14:textId="77777777" w:rsidR="0002229D" w:rsidRDefault="0002229D" w:rsidP="008C6ED2">
      <w:pPr>
        <w:rPr>
          <w:lang w:val="en-US"/>
        </w:rPr>
      </w:pPr>
    </w:p>
    <w:p w14:paraId="31752D0F" w14:textId="0BE0E54D" w:rsidR="00E534C9" w:rsidRDefault="0012390E" w:rsidP="007B74A4">
      <w:pPr>
        <w:spacing w:after="0"/>
        <w:rPr>
          <w:lang w:val="en-US"/>
        </w:rPr>
      </w:pPr>
      <w:r>
        <w:rPr>
          <w:lang w:val="en-US"/>
        </w:rPr>
        <w:t>S</w:t>
      </w:r>
      <w:r w:rsidR="004D0B85" w:rsidRPr="000751E3">
        <w:rPr>
          <w:lang w:val="en-US"/>
        </w:rPr>
        <w:t>upplier</w:t>
      </w:r>
      <w:r>
        <w:rPr>
          <w:lang w:val="en-US"/>
        </w:rPr>
        <w:t>s</w:t>
      </w:r>
      <w:r w:rsidR="004D0B85" w:rsidRPr="000751E3">
        <w:rPr>
          <w:lang w:val="en-US"/>
        </w:rPr>
        <w:t>/</w:t>
      </w:r>
      <w:r w:rsidR="00B56F31">
        <w:rPr>
          <w:lang w:val="en-US"/>
        </w:rPr>
        <w:t>receivers</w:t>
      </w:r>
      <w:r w:rsidR="004D0B85" w:rsidRPr="000751E3">
        <w:rPr>
          <w:lang w:val="en-US"/>
        </w:rPr>
        <w:t xml:space="preserve"> </w:t>
      </w:r>
      <w:r w:rsidR="000751E3">
        <w:rPr>
          <w:lang w:val="en-US"/>
        </w:rPr>
        <w:t>can decide which events</w:t>
      </w:r>
      <w:r>
        <w:rPr>
          <w:lang w:val="en-US"/>
        </w:rPr>
        <w:t xml:space="preserve"> they want to subscribe to.</w:t>
      </w:r>
      <w:r w:rsidR="0003656D">
        <w:rPr>
          <w:lang w:val="en-US"/>
        </w:rPr>
        <w:t xml:space="preserve"> Some of the </w:t>
      </w:r>
      <w:r w:rsidR="00677EC2">
        <w:rPr>
          <w:lang w:val="en-US"/>
        </w:rPr>
        <w:t xml:space="preserve">events are only available for </w:t>
      </w:r>
      <w:proofErr w:type="gramStart"/>
      <w:r w:rsidR="00677EC2">
        <w:rPr>
          <w:lang w:val="en-US"/>
        </w:rPr>
        <w:t>receiver</w:t>
      </w:r>
      <w:proofErr w:type="gramEnd"/>
      <w:r w:rsidR="00677EC2">
        <w:rPr>
          <w:lang w:val="en-US"/>
        </w:rPr>
        <w:t xml:space="preserve"> only or supplier only</w:t>
      </w:r>
      <w:r w:rsidR="00427D16">
        <w:rPr>
          <w:lang w:val="en-US"/>
        </w:rPr>
        <w:t>.</w:t>
      </w:r>
    </w:p>
    <w:p w14:paraId="59392CC9" w14:textId="77777777" w:rsidR="000A551F" w:rsidRDefault="000A551F" w:rsidP="007B74A4">
      <w:pPr>
        <w:spacing w:after="0"/>
        <w:rPr>
          <w:lang w:val="en-US"/>
        </w:rPr>
      </w:pPr>
    </w:p>
    <w:p w14:paraId="564742A7" w14:textId="705861A7" w:rsidR="00D211DA" w:rsidRPr="0041581D" w:rsidRDefault="00D211DA" w:rsidP="002A763E">
      <w:pPr>
        <w:rPr>
          <w:lang w:val="en-US"/>
        </w:rPr>
      </w:pPr>
      <w:r w:rsidRPr="0041581D">
        <w:rPr>
          <w:lang w:val="en-US"/>
        </w:rPr>
        <w:t>All call</w:t>
      </w:r>
      <w:r w:rsidR="00EA358C">
        <w:rPr>
          <w:lang w:val="en-US"/>
        </w:rPr>
        <w:t>s</w:t>
      </w:r>
      <w:r w:rsidRPr="0041581D">
        <w:rPr>
          <w:lang w:val="en-US"/>
        </w:rPr>
        <w:t xml:space="preserve"> are </w:t>
      </w:r>
      <w:r w:rsidR="0041581D" w:rsidRPr="0041581D">
        <w:rPr>
          <w:lang w:val="en-US"/>
        </w:rPr>
        <w:t>sent o</w:t>
      </w:r>
      <w:r w:rsidR="0041581D">
        <w:rPr>
          <w:lang w:val="en-US"/>
        </w:rPr>
        <w:t>ver the https protocol. It is important tha</w:t>
      </w:r>
      <w:r w:rsidR="003172B4">
        <w:rPr>
          <w:lang w:val="en-US"/>
        </w:rPr>
        <w:t>t</w:t>
      </w:r>
      <w:r w:rsidR="0041581D">
        <w:rPr>
          <w:lang w:val="en-US"/>
        </w:rPr>
        <w:t xml:space="preserve"> these </w:t>
      </w:r>
      <w:r w:rsidR="0030266D">
        <w:rPr>
          <w:lang w:val="en-US"/>
        </w:rPr>
        <w:t>URLs</w:t>
      </w:r>
      <w:r w:rsidR="0041581D">
        <w:rPr>
          <w:lang w:val="en-US"/>
        </w:rPr>
        <w:t xml:space="preserve"> are shared in a secure way</w:t>
      </w:r>
      <w:r w:rsidR="00720CA4">
        <w:rPr>
          <w:lang w:val="en-US"/>
        </w:rPr>
        <w:t>.</w:t>
      </w:r>
    </w:p>
    <w:p w14:paraId="4D98FAE7" w14:textId="253939AB" w:rsidR="00165ECC" w:rsidRPr="005B64F9" w:rsidRDefault="00165ECC" w:rsidP="002A763E">
      <w:pPr>
        <w:rPr>
          <w:lang w:val="en-US"/>
        </w:rPr>
      </w:pPr>
      <w:r w:rsidRPr="00F92923">
        <w:rPr>
          <w:lang w:val="en-US"/>
        </w:rPr>
        <w:t xml:space="preserve">A </w:t>
      </w:r>
      <w:r w:rsidR="00F92923" w:rsidRPr="00F92923">
        <w:rPr>
          <w:lang w:val="en-US"/>
        </w:rPr>
        <w:t>URL path can c</w:t>
      </w:r>
      <w:r w:rsidR="00F92923">
        <w:rPr>
          <w:lang w:val="en-US"/>
        </w:rPr>
        <w:t>ontain numbers and letters so that i</w:t>
      </w:r>
      <w:r w:rsidR="00CF17FC">
        <w:rPr>
          <w:lang w:val="en-US"/>
        </w:rPr>
        <w:t>t</w:t>
      </w:r>
      <w:r w:rsidR="00F92923">
        <w:rPr>
          <w:lang w:val="en-US"/>
        </w:rPr>
        <w:t xml:space="preserve"> only receives </w:t>
      </w:r>
      <w:r w:rsidR="009044C0">
        <w:rPr>
          <w:lang w:val="en-US"/>
        </w:rPr>
        <w:t xml:space="preserve">calls when somebody knows the exact URL. </w:t>
      </w:r>
      <w:r w:rsidR="009044C0" w:rsidRPr="005B64F9">
        <w:rPr>
          <w:lang w:val="en-US"/>
        </w:rPr>
        <w:t xml:space="preserve">This </w:t>
      </w:r>
      <w:proofErr w:type="gramStart"/>
      <w:r w:rsidR="009044C0" w:rsidRPr="005B64F9">
        <w:rPr>
          <w:lang w:val="en-US"/>
        </w:rPr>
        <w:t>seem</w:t>
      </w:r>
      <w:proofErr w:type="gramEnd"/>
      <w:r w:rsidR="009044C0" w:rsidRPr="005B64F9">
        <w:rPr>
          <w:lang w:val="en-US"/>
        </w:rPr>
        <w:t xml:space="preserve"> to be to most </w:t>
      </w:r>
      <w:r w:rsidR="00CF17FC">
        <w:rPr>
          <w:lang w:val="en-US"/>
        </w:rPr>
        <w:t xml:space="preserve">common </w:t>
      </w:r>
      <w:r w:rsidR="005B64F9" w:rsidRPr="005B64F9">
        <w:rPr>
          <w:lang w:val="en-US"/>
        </w:rPr>
        <w:t>way to s</w:t>
      </w:r>
      <w:r w:rsidR="005B64F9">
        <w:rPr>
          <w:lang w:val="en-US"/>
        </w:rPr>
        <w:t>ecure a webhook call</w:t>
      </w:r>
      <w:r w:rsidR="00C40077">
        <w:rPr>
          <w:lang w:val="en-US"/>
        </w:rPr>
        <w:t>, and we recommend that you use it.</w:t>
      </w:r>
    </w:p>
    <w:p w14:paraId="3968A750" w14:textId="13EEF4ED" w:rsidR="002A763E" w:rsidRPr="002E3C51" w:rsidRDefault="00C40077" w:rsidP="002A763E">
      <w:pPr>
        <w:rPr>
          <w:lang w:val="en-US"/>
        </w:rPr>
      </w:pPr>
      <w:r w:rsidRPr="002E3C51">
        <w:rPr>
          <w:lang w:val="en-US"/>
        </w:rPr>
        <w:t xml:space="preserve">Example of a </w:t>
      </w:r>
      <w:r w:rsidR="00B77264" w:rsidRPr="002E3C51">
        <w:rPr>
          <w:lang w:val="en-US"/>
        </w:rPr>
        <w:t>URL</w:t>
      </w:r>
      <w:r w:rsidRPr="002E3C51">
        <w:rPr>
          <w:lang w:val="en-US"/>
        </w:rPr>
        <w:t xml:space="preserve"> that is hard to guess</w:t>
      </w:r>
      <w:r w:rsidR="002A763E" w:rsidRPr="002E3C51">
        <w:rPr>
          <w:lang w:val="en-US"/>
        </w:rPr>
        <w:t>:</w:t>
      </w:r>
    </w:p>
    <w:p w14:paraId="37D985C6" w14:textId="77777777" w:rsidR="00EE5942" w:rsidRDefault="002A763E" w:rsidP="0060333A">
      <w:pPr>
        <w:pStyle w:val="Listeavsnitt"/>
        <w:numPr>
          <w:ilvl w:val="0"/>
          <w:numId w:val="2"/>
        </w:numPr>
        <w:rPr>
          <w:lang w:val="en-US"/>
        </w:rPr>
      </w:pPr>
      <w:r w:rsidRPr="00EE5942">
        <w:rPr>
          <w:lang w:val="en-US"/>
        </w:rPr>
        <w:t>Microsoft Teams Webhook URL (path): https://eanreg.webhook.office.com/webhookb2/xxx296f8-2327-460f-860b-4f525021f913@ead5a9b8-4a2d-4d79-b8f5-</w:t>
      </w:r>
      <w:r w:rsidRPr="00EE5942">
        <w:rPr>
          <w:lang w:val="en-US"/>
        </w:rPr>
        <w:lastRenderedPageBreak/>
        <w:t xml:space="preserve">3beff6730xxx/IncomingWebhook/xxxd0347bca945ae8047e83455fa0a31/3b6121e9-9334-4da9-b3cf-21acce00bxxx </w:t>
      </w:r>
    </w:p>
    <w:p w14:paraId="03AEE4FF" w14:textId="42970CF9" w:rsidR="002A763E" w:rsidRPr="00EE5942" w:rsidRDefault="002A763E" w:rsidP="0060333A">
      <w:pPr>
        <w:pStyle w:val="Listeavsnitt"/>
        <w:numPr>
          <w:ilvl w:val="0"/>
          <w:numId w:val="2"/>
        </w:numPr>
        <w:rPr>
          <w:lang w:val="en-US"/>
        </w:rPr>
      </w:pPr>
      <w:r w:rsidRPr="00EE5942">
        <w:rPr>
          <w:lang w:val="en-US"/>
        </w:rPr>
        <w:t xml:space="preserve">Slack Webhook URL (path): https://hooks.slack.com/services/T00000000/B00000000/XXXXXXXXXXXXXXXXXXXXXXXX </w:t>
      </w:r>
    </w:p>
    <w:p w14:paraId="3BDFB68B" w14:textId="77777777" w:rsidR="00CA4217" w:rsidRDefault="00CA4217" w:rsidP="002A763E">
      <w:pPr>
        <w:rPr>
          <w:lang w:val="en-US"/>
        </w:rPr>
      </w:pPr>
    </w:p>
    <w:p w14:paraId="204AA5A6" w14:textId="3E7F7CB3" w:rsidR="002E3C51" w:rsidRPr="002E3C51" w:rsidRDefault="002E3C51" w:rsidP="002A763E">
      <w:pPr>
        <w:rPr>
          <w:lang w:val="en-US"/>
        </w:rPr>
      </w:pPr>
      <w:r w:rsidRPr="002E3C51">
        <w:rPr>
          <w:lang w:val="en-US"/>
        </w:rPr>
        <w:t>Another alternative is to s</w:t>
      </w:r>
      <w:r>
        <w:rPr>
          <w:lang w:val="en-US"/>
        </w:rPr>
        <w:t xml:space="preserve">end a query parameter that can </w:t>
      </w:r>
      <w:r w:rsidR="00002BB3">
        <w:rPr>
          <w:lang w:val="en-US"/>
        </w:rPr>
        <w:t>be verified after the call is received:</w:t>
      </w:r>
    </w:p>
    <w:p w14:paraId="553D2A5A" w14:textId="239635EE" w:rsidR="002A763E" w:rsidRPr="00D74DCA" w:rsidRDefault="002A763E" w:rsidP="002A763E">
      <w:pPr>
        <w:rPr>
          <w:lang w:val="en-US"/>
        </w:rPr>
      </w:pPr>
      <w:r w:rsidRPr="00D74DCA">
        <w:rPr>
          <w:lang w:val="en-US"/>
        </w:rPr>
        <w:t xml:space="preserve">Azure functions URL </w:t>
      </w:r>
      <w:r w:rsidR="00D74DCA">
        <w:rPr>
          <w:lang w:val="en-US"/>
        </w:rPr>
        <w:t>with</w:t>
      </w:r>
      <w:r w:rsidRPr="00D74DCA">
        <w:rPr>
          <w:lang w:val="en-US"/>
        </w:rPr>
        <w:t xml:space="preserve"> code query</w:t>
      </w:r>
      <w:r w:rsidR="00D74DCA">
        <w:rPr>
          <w:lang w:val="en-US"/>
        </w:rPr>
        <w:t xml:space="preserve"> </w:t>
      </w:r>
      <w:r w:rsidRPr="00D74DCA">
        <w:rPr>
          <w:lang w:val="en-US"/>
        </w:rPr>
        <w:t xml:space="preserve">parameter: https://api.azurewebsites.net/api/Item?code=XXXBdzbwI3kX2hC15daVPUNpU/N9rthWnVsV/J5L1tnNmgU6XXX== </w:t>
      </w:r>
    </w:p>
    <w:p w14:paraId="268E9098" w14:textId="2EEDC430" w:rsidR="002A763E" w:rsidRPr="008E7842" w:rsidRDefault="002A763E" w:rsidP="002A763E">
      <w:pPr>
        <w:rPr>
          <w:b/>
          <w:bCs/>
          <w:lang w:val="en-US"/>
        </w:rPr>
      </w:pPr>
      <w:r w:rsidRPr="008E7842">
        <w:rPr>
          <w:b/>
          <w:bCs/>
          <w:lang w:val="en-US"/>
        </w:rPr>
        <w:t>Custom HTTP Request header</w:t>
      </w:r>
    </w:p>
    <w:p w14:paraId="314FA84C" w14:textId="0E770158" w:rsidR="008E7842" w:rsidRDefault="008E7842" w:rsidP="002A763E">
      <w:pPr>
        <w:rPr>
          <w:lang w:val="en-US"/>
        </w:rPr>
      </w:pPr>
      <w:r>
        <w:rPr>
          <w:lang w:val="en-US"/>
        </w:rPr>
        <w:t xml:space="preserve">Webhook calls </w:t>
      </w:r>
      <w:r w:rsidR="00D860B8">
        <w:rPr>
          <w:lang w:val="en-US"/>
        </w:rPr>
        <w:t xml:space="preserve">can be sent </w:t>
      </w:r>
      <w:r w:rsidR="007562FC">
        <w:rPr>
          <w:lang w:val="en-US"/>
        </w:rPr>
        <w:t>with</w:t>
      </w:r>
      <w:r w:rsidR="00D860B8">
        <w:rPr>
          <w:lang w:val="en-US"/>
        </w:rPr>
        <w:t xml:space="preserve"> a custom HTTP request header. Both key and value can be provided by you</w:t>
      </w:r>
      <w:r w:rsidR="007562FC">
        <w:rPr>
          <w:lang w:val="en-US"/>
        </w:rPr>
        <w:t xml:space="preserve">, and these </w:t>
      </w:r>
      <w:r w:rsidR="000F2954">
        <w:rPr>
          <w:lang w:val="en-US"/>
        </w:rPr>
        <w:t xml:space="preserve">values </w:t>
      </w:r>
      <w:r w:rsidR="007562FC">
        <w:rPr>
          <w:lang w:val="en-US"/>
        </w:rPr>
        <w:t>can be verified after the call is received.</w:t>
      </w:r>
    </w:p>
    <w:p w14:paraId="457308C8" w14:textId="6BCAD88D" w:rsidR="002A763E" w:rsidRPr="000F2954" w:rsidRDefault="000F2954" w:rsidP="002A763E">
      <w:pPr>
        <w:rPr>
          <w:b/>
          <w:bCs/>
          <w:lang w:val="en-US"/>
        </w:rPr>
      </w:pPr>
      <w:r w:rsidRPr="000F2954">
        <w:rPr>
          <w:b/>
          <w:bCs/>
          <w:lang w:val="en-US"/>
        </w:rPr>
        <w:t xml:space="preserve">What do we not </w:t>
      </w:r>
      <w:r w:rsidR="003965E9" w:rsidRPr="000F2954">
        <w:rPr>
          <w:b/>
          <w:bCs/>
          <w:lang w:val="en-US"/>
        </w:rPr>
        <w:t>support?</w:t>
      </w:r>
    </w:p>
    <w:p w14:paraId="562FE982" w14:textId="42A07068" w:rsidR="000F2954" w:rsidRDefault="000F2954" w:rsidP="002A763E">
      <w:pPr>
        <w:rPr>
          <w:lang w:val="en-US"/>
        </w:rPr>
      </w:pPr>
      <w:r w:rsidRPr="000F2954">
        <w:rPr>
          <w:lang w:val="en-US"/>
        </w:rPr>
        <w:t xml:space="preserve">We </w:t>
      </w:r>
      <w:r w:rsidR="00DB1C0E" w:rsidRPr="000F2954">
        <w:rPr>
          <w:lang w:val="en-US"/>
        </w:rPr>
        <w:t>don’t</w:t>
      </w:r>
      <w:r w:rsidRPr="000F2954">
        <w:rPr>
          <w:lang w:val="en-US"/>
        </w:rPr>
        <w:t xml:space="preserve"> support IP f</w:t>
      </w:r>
      <w:r>
        <w:rPr>
          <w:lang w:val="en-US"/>
        </w:rPr>
        <w:t>ilter in firewall</w:t>
      </w:r>
      <w:r w:rsidR="00DB1C0E">
        <w:rPr>
          <w:lang w:val="en-US"/>
        </w:rPr>
        <w:t xml:space="preserve"> because </w:t>
      </w:r>
      <w:r w:rsidR="0057233B">
        <w:rPr>
          <w:lang w:val="en-US"/>
        </w:rPr>
        <w:t xml:space="preserve">our </w:t>
      </w:r>
      <w:r w:rsidR="002E1B56">
        <w:rPr>
          <w:lang w:val="en-US"/>
        </w:rPr>
        <w:t>outgoing IP</w:t>
      </w:r>
      <w:r w:rsidR="007924FC">
        <w:rPr>
          <w:lang w:val="en-US"/>
        </w:rPr>
        <w:t xml:space="preserve"> changes and will cause the </w:t>
      </w:r>
      <w:r w:rsidR="00A136EE">
        <w:rPr>
          <w:lang w:val="en-US"/>
        </w:rPr>
        <w:t xml:space="preserve">event </w:t>
      </w:r>
      <w:r w:rsidR="003B324A">
        <w:rPr>
          <w:lang w:val="en-US"/>
        </w:rPr>
        <w:t xml:space="preserve">to </w:t>
      </w:r>
      <w:r w:rsidR="00177203">
        <w:rPr>
          <w:lang w:val="en-US"/>
        </w:rPr>
        <w:t>not</w:t>
      </w:r>
      <w:r w:rsidR="00A136EE">
        <w:rPr>
          <w:lang w:val="en-US"/>
        </w:rPr>
        <w:t xml:space="preserve"> reach destination webhook </w:t>
      </w:r>
      <w:r w:rsidR="00B77264">
        <w:rPr>
          <w:lang w:val="en-US"/>
        </w:rPr>
        <w:t>URL</w:t>
      </w:r>
      <w:r w:rsidR="00A136EE">
        <w:rPr>
          <w:lang w:val="en-US"/>
        </w:rPr>
        <w:t>.</w:t>
      </w:r>
    </w:p>
    <w:p w14:paraId="48C9BDC8" w14:textId="168AAFD4" w:rsidR="00177203" w:rsidRPr="00177203" w:rsidRDefault="00177203" w:rsidP="002A763E">
      <w:pPr>
        <w:rPr>
          <w:lang w:val="en-US"/>
        </w:rPr>
      </w:pPr>
      <w:r w:rsidRPr="00177203">
        <w:rPr>
          <w:lang w:val="en-US"/>
        </w:rPr>
        <w:t>We don’t support OAuth2 o</w:t>
      </w:r>
      <w:r>
        <w:rPr>
          <w:lang w:val="en-US"/>
        </w:rPr>
        <w:t xml:space="preserve">n </w:t>
      </w:r>
      <w:r w:rsidR="00B42854">
        <w:rPr>
          <w:lang w:val="en-US"/>
        </w:rPr>
        <w:t>webhook events.</w:t>
      </w:r>
    </w:p>
    <w:p w14:paraId="1AE692F0" w14:textId="77777777" w:rsidR="008C6ED2" w:rsidRDefault="008C6ED2" w:rsidP="003804A1">
      <w:pPr>
        <w:rPr>
          <w:lang w:val="en-GB"/>
        </w:rPr>
      </w:pPr>
    </w:p>
    <w:p w14:paraId="7B9512EB" w14:textId="77777777" w:rsidR="008C6ED2" w:rsidRDefault="008C6ED2" w:rsidP="003804A1">
      <w:pPr>
        <w:rPr>
          <w:lang w:val="en-GB"/>
        </w:rPr>
      </w:pPr>
    </w:p>
    <w:p w14:paraId="48A16885" w14:textId="19521283" w:rsidR="00763265" w:rsidRDefault="00763265" w:rsidP="00763265">
      <w:pPr>
        <w:pStyle w:val="Overskrift2"/>
        <w:rPr>
          <w:lang w:val="en-GB"/>
        </w:rPr>
      </w:pPr>
      <w:bookmarkStart w:id="39" w:name="_Toc193273263"/>
      <w:r>
        <w:rPr>
          <w:lang w:val="en-GB"/>
        </w:rPr>
        <w:t>Payload</w:t>
      </w:r>
      <w:bookmarkEnd w:id="39"/>
    </w:p>
    <w:p w14:paraId="678BA253" w14:textId="31C79A3D" w:rsidR="003804A1" w:rsidRDefault="003804A1" w:rsidP="003804A1">
      <w:pPr>
        <w:rPr>
          <w:lang w:val="en-GB"/>
        </w:rPr>
      </w:pPr>
      <w:r>
        <w:rPr>
          <w:lang w:val="en-GB"/>
        </w:rPr>
        <w:t xml:space="preserve">The events will be posted as JSON </w:t>
      </w:r>
      <w:r w:rsidR="00C66A91">
        <w:rPr>
          <w:lang w:val="en-GB"/>
        </w:rPr>
        <w:t>in</w:t>
      </w:r>
      <w:r>
        <w:rPr>
          <w:lang w:val="en-GB"/>
        </w:rPr>
        <w:t xml:space="preserve"> the following format:</w:t>
      </w:r>
    </w:p>
    <w:tbl>
      <w:tblPr>
        <w:tblStyle w:val="Tabellrutenett"/>
        <w:tblW w:w="0" w:type="auto"/>
        <w:tblLook w:val="04A0" w:firstRow="1" w:lastRow="0" w:firstColumn="1" w:lastColumn="0" w:noHBand="0" w:noVBand="1"/>
      </w:tblPr>
      <w:tblGrid>
        <w:gridCol w:w="9016"/>
      </w:tblGrid>
      <w:tr w:rsidR="00A0495E" w14:paraId="2A214EC2" w14:textId="77777777" w:rsidTr="00A0495E">
        <w:tc>
          <w:tcPr>
            <w:tcW w:w="9016" w:type="dxa"/>
            <w:shd w:val="clear" w:color="auto" w:fill="F2F2F2" w:themeFill="background1" w:themeFillShade="F2"/>
          </w:tcPr>
          <w:p w14:paraId="34C94819" w14:textId="77777777" w:rsidR="00A0495E" w:rsidRPr="00A0495E" w:rsidRDefault="00A0495E" w:rsidP="00A0495E">
            <w:pPr>
              <w:rPr>
                <w:lang w:val="en-GB"/>
              </w:rPr>
            </w:pPr>
            <w:r w:rsidRPr="00A0495E">
              <w:rPr>
                <w:lang w:val="en-GB"/>
              </w:rPr>
              <w:t>{</w:t>
            </w:r>
          </w:p>
          <w:p w14:paraId="28DFA8A5" w14:textId="6AEA316A" w:rsidR="00A0495E" w:rsidRPr="00A0495E" w:rsidRDefault="00A0495E" w:rsidP="00A0495E">
            <w:pPr>
              <w:rPr>
                <w:lang w:val="en-GB"/>
              </w:rPr>
            </w:pPr>
            <w:r w:rsidRPr="00A0495E">
              <w:rPr>
                <w:lang w:val="en-GB"/>
              </w:rPr>
              <w:t xml:space="preserve">  "</w:t>
            </w:r>
            <w:proofErr w:type="spellStart"/>
            <w:r w:rsidRPr="00A0495E">
              <w:rPr>
                <w:lang w:val="en-GB"/>
              </w:rPr>
              <w:t>eventId</w:t>
            </w:r>
            <w:proofErr w:type="spellEnd"/>
            <w:r w:rsidRPr="00A0495E">
              <w:rPr>
                <w:lang w:val="en-GB"/>
              </w:rPr>
              <w:t>": G</w:t>
            </w:r>
            <w:r w:rsidR="00432D0A">
              <w:rPr>
                <w:lang w:val="en-GB"/>
              </w:rPr>
              <w:t>UID</w:t>
            </w:r>
            <w:r w:rsidRPr="00A0495E">
              <w:rPr>
                <w:lang w:val="en-GB"/>
              </w:rPr>
              <w:t>,</w:t>
            </w:r>
          </w:p>
          <w:p w14:paraId="2755994F" w14:textId="77777777" w:rsidR="00A0495E" w:rsidRPr="00A0495E" w:rsidRDefault="00A0495E" w:rsidP="00A0495E">
            <w:pPr>
              <w:rPr>
                <w:lang w:val="en-GB"/>
              </w:rPr>
            </w:pPr>
            <w:r w:rsidRPr="00A0495E">
              <w:rPr>
                <w:lang w:val="en-GB"/>
              </w:rPr>
              <w:t xml:space="preserve">  "event": "</w:t>
            </w:r>
            <w:proofErr w:type="spellStart"/>
            <w:r w:rsidRPr="00A0495E">
              <w:rPr>
                <w:lang w:val="en-GB"/>
              </w:rPr>
              <w:t>name_of_event</w:t>
            </w:r>
            <w:proofErr w:type="spellEnd"/>
            <w:r w:rsidRPr="00A0495E">
              <w:rPr>
                <w:lang w:val="en-GB"/>
              </w:rPr>
              <w:t>",</w:t>
            </w:r>
          </w:p>
          <w:p w14:paraId="19E73D99" w14:textId="77777777" w:rsidR="00A0495E" w:rsidRPr="00A0495E" w:rsidRDefault="00A0495E" w:rsidP="00A0495E">
            <w:pPr>
              <w:rPr>
                <w:lang w:val="en-GB"/>
              </w:rPr>
            </w:pPr>
            <w:r w:rsidRPr="00A0495E">
              <w:rPr>
                <w:lang w:val="en-GB"/>
              </w:rPr>
              <w:t xml:space="preserve">  "source": "</w:t>
            </w:r>
            <w:proofErr w:type="spellStart"/>
            <w:r w:rsidRPr="00A0495E">
              <w:rPr>
                <w:lang w:val="en-GB"/>
              </w:rPr>
              <w:t>nameOfSystemThatSentEvent</w:t>
            </w:r>
            <w:proofErr w:type="spellEnd"/>
            <w:r w:rsidRPr="00A0495E">
              <w:rPr>
                <w:lang w:val="en-GB"/>
              </w:rPr>
              <w:t>",</w:t>
            </w:r>
          </w:p>
          <w:p w14:paraId="5732DE83" w14:textId="77777777" w:rsidR="00A0495E" w:rsidRPr="00A0495E" w:rsidRDefault="00A0495E" w:rsidP="00A0495E">
            <w:pPr>
              <w:rPr>
                <w:lang w:val="en-GB"/>
              </w:rPr>
            </w:pPr>
            <w:r w:rsidRPr="00A0495E">
              <w:rPr>
                <w:lang w:val="en-GB"/>
              </w:rPr>
              <w:t xml:space="preserve">  "payload": {</w:t>
            </w:r>
          </w:p>
          <w:p w14:paraId="558F2FD0" w14:textId="77777777" w:rsidR="00A0495E" w:rsidRPr="00A0495E" w:rsidRDefault="00A0495E" w:rsidP="00A0495E">
            <w:pPr>
              <w:rPr>
                <w:lang w:val="en-GB"/>
              </w:rPr>
            </w:pPr>
            <w:r w:rsidRPr="00A0495E">
              <w:rPr>
                <w:lang w:val="en-GB"/>
              </w:rPr>
              <w:tab/>
              <w:t>"property1": "value1",</w:t>
            </w:r>
          </w:p>
          <w:p w14:paraId="712A31CD" w14:textId="77777777" w:rsidR="00A0495E" w:rsidRPr="00A0495E" w:rsidRDefault="00A0495E" w:rsidP="00A0495E">
            <w:pPr>
              <w:rPr>
                <w:lang w:val="en-GB"/>
              </w:rPr>
            </w:pPr>
            <w:r w:rsidRPr="00A0495E">
              <w:rPr>
                <w:lang w:val="en-GB"/>
              </w:rPr>
              <w:tab/>
              <w:t>"property2": "value2",</w:t>
            </w:r>
          </w:p>
          <w:p w14:paraId="7AC56D3F" w14:textId="77777777" w:rsidR="00A0495E" w:rsidRPr="00A0495E" w:rsidRDefault="00A0495E" w:rsidP="00A0495E">
            <w:pPr>
              <w:rPr>
                <w:lang w:val="en-GB"/>
              </w:rPr>
            </w:pPr>
            <w:r w:rsidRPr="00A0495E">
              <w:rPr>
                <w:lang w:val="en-GB"/>
              </w:rPr>
              <w:t xml:space="preserve">  },</w:t>
            </w:r>
          </w:p>
          <w:p w14:paraId="0DED83FB" w14:textId="4BE321E9" w:rsidR="00A0495E" w:rsidRPr="00A0495E" w:rsidRDefault="00A0495E" w:rsidP="00A0495E">
            <w:pPr>
              <w:rPr>
                <w:lang w:val="en-GB"/>
              </w:rPr>
            </w:pPr>
            <w:r w:rsidRPr="00A0495E">
              <w:rPr>
                <w:lang w:val="en-GB"/>
              </w:rPr>
              <w:t xml:space="preserve">  "</w:t>
            </w:r>
            <w:proofErr w:type="spellStart"/>
            <w:r w:rsidRPr="00A0495E">
              <w:rPr>
                <w:lang w:val="en-GB"/>
              </w:rPr>
              <w:t>triggeredBy</w:t>
            </w:r>
            <w:proofErr w:type="spellEnd"/>
            <w:r w:rsidRPr="00A0495E">
              <w:rPr>
                <w:lang w:val="en-GB"/>
              </w:rPr>
              <w:t xml:space="preserve">": </w:t>
            </w:r>
            <w:r w:rsidR="00A31014">
              <w:rPr>
                <w:lang w:val="en-GB"/>
              </w:rPr>
              <w:t>“name or null”</w:t>
            </w:r>
            <w:r w:rsidRPr="00A0495E">
              <w:rPr>
                <w:lang w:val="en-GB"/>
              </w:rPr>
              <w:t>,</w:t>
            </w:r>
          </w:p>
          <w:p w14:paraId="6BECDF7D" w14:textId="77777777" w:rsidR="00A0495E" w:rsidRPr="00A0495E" w:rsidRDefault="00A0495E" w:rsidP="00A0495E">
            <w:pPr>
              <w:rPr>
                <w:lang w:val="en-GB"/>
              </w:rPr>
            </w:pPr>
            <w:r w:rsidRPr="00A0495E">
              <w:rPr>
                <w:lang w:val="en-GB"/>
              </w:rPr>
              <w:t xml:space="preserve">  "</w:t>
            </w:r>
            <w:proofErr w:type="spellStart"/>
            <w:r w:rsidRPr="00A0495E">
              <w:rPr>
                <w:lang w:val="en-GB"/>
              </w:rPr>
              <w:t>triggeredAt</w:t>
            </w:r>
            <w:proofErr w:type="spellEnd"/>
            <w:r w:rsidRPr="00A0495E">
              <w:rPr>
                <w:lang w:val="en-GB"/>
              </w:rPr>
              <w:t>": "2025-03-07T11:52:56.409Z",</w:t>
            </w:r>
          </w:p>
          <w:p w14:paraId="7946BE29" w14:textId="77777777" w:rsidR="00A0495E" w:rsidRPr="00A0495E" w:rsidRDefault="00A0495E" w:rsidP="00A0495E">
            <w:pPr>
              <w:rPr>
                <w:lang w:val="en-GB"/>
              </w:rPr>
            </w:pPr>
            <w:r w:rsidRPr="00A0495E">
              <w:rPr>
                <w:lang w:val="en-GB"/>
              </w:rPr>
              <w:t xml:space="preserve">  "</w:t>
            </w:r>
            <w:proofErr w:type="spellStart"/>
            <w:r w:rsidRPr="00A0495E">
              <w:rPr>
                <w:lang w:val="en-GB"/>
              </w:rPr>
              <w:t>apiUrl</w:t>
            </w:r>
            <w:proofErr w:type="spellEnd"/>
            <w:r w:rsidRPr="00A0495E">
              <w:rPr>
                <w:lang w:val="en-GB"/>
              </w:rPr>
              <w:t>": null,</w:t>
            </w:r>
          </w:p>
          <w:p w14:paraId="29FA1F8F" w14:textId="77777777" w:rsidR="00A0495E" w:rsidRPr="00A0495E" w:rsidRDefault="00A0495E" w:rsidP="00A0495E">
            <w:pPr>
              <w:rPr>
                <w:lang w:val="en-GB"/>
              </w:rPr>
            </w:pPr>
            <w:r w:rsidRPr="00A0495E">
              <w:rPr>
                <w:lang w:val="en-GB"/>
              </w:rPr>
              <w:t xml:space="preserve">  "</w:t>
            </w:r>
            <w:proofErr w:type="spellStart"/>
            <w:r w:rsidRPr="00A0495E">
              <w:rPr>
                <w:lang w:val="en-GB"/>
              </w:rPr>
              <w:t>userInterfaceUrl</w:t>
            </w:r>
            <w:proofErr w:type="spellEnd"/>
            <w:r w:rsidRPr="00A0495E">
              <w:rPr>
                <w:lang w:val="en-GB"/>
              </w:rPr>
              <w:t>": "https://someurl",</w:t>
            </w:r>
          </w:p>
          <w:p w14:paraId="7B9983BE" w14:textId="77777777" w:rsidR="00A0495E" w:rsidRPr="00A0495E" w:rsidRDefault="00A0495E" w:rsidP="00A0495E">
            <w:pPr>
              <w:rPr>
                <w:lang w:val="en-GB"/>
              </w:rPr>
            </w:pPr>
            <w:r w:rsidRPr="00A0495E">
              <w:rPr>
                <w:lang w:val="en-GB"/>
              </w:rPr>
              <w:t xml:space="preserve">  "</w:t>
            </w:r>
            <w:proofErr w:type="spellStart"/>
            <w:r w:rsidRPr="00A0495E">
              <w:rPr>
                <w:lang w:val="en-GB"/>
              </w:rPr>
              <w:t>displayMessage</w:t>
            </w:r>
            <w:proofErr w:type="spellEnd"/>
            <w:r w:rsidRPr="00A0495E">
              <w:rPr>
                <w:lang w:val="en-GB"/>
              </w:rPr>
              <w:t>": "Message in event",</w:t>
            </w:r>
          </w:p>
          <w:p w14:paraId="4B600536" w14:textId="77777777" w:rsidR="00A0495E" w:rsidRPr="00A0495E" w:rsidRDefault="00A0495E" w:rsidP="00A0495E">
            <w:pPr>
              <w:rPr>
                <w:lang w:val="en-GB"/>
              </w:rPr>
            </w:pPr>
            <w:r w:rsidRPr="00A0495E">
              <w:rPr>
                <w:lang w:val="en-GB"/>
              </w:rPr>
              <w:t xml:space="preserve">  "</w:t>
            </w:r>
            <w:proofErr w:type="spellStart"/>
            <w:r w:rsidRPr="00A0495E">
              <w:rPr>
                <w:lang w:val="en-GB"/>
              </w:rPr>
              <w:t>eventTypeDisplayNameToUseInsteadOfDefaultName</w:t>
            </w:r>
            <w:proofErr w:type="spellEnd"/>
            <w:r w:rsidRPr="00A0495E">
              <w:rPr>
                <w:lang w:val="en-GB"/>
              </w:rPr>
              <w:t>": "Description of event"</w:t>
            </w:r>
          </w:p>
          <w:p w14:paraId="44B9E209" w14:textId="3DB4C5C1" w:rsidR="00A0495E" w:rsidRDefault="00A0495E" w:rsidP="00A0495E">
            <w:pPr>
              <w:rPr>
                <w:lang w:val="en-GB"/>
              </w:rPr>
            </w:pPr>
            <w:r w:rsidRPr="00A0495E">
              <w:rPr>
                <w:lang w:val="en-GB"/>
              </w:rPr>
              <w:t>}</w:t>
            </w:r>
          </w:p>
        </w:tc>
      </w:tr>
    </w:tbl>
    <w:p w14:paraId="3F0DFE5E" w14:textId="77777777" w:rsidR="003804A1" w:rsidRDefault="003804A1" w:rsidP="003804A1">
      <w:pPr>
        <w:rPr>
          <w:lang w:val="en-GB"/>
        </w:rPr>
      </w:pPr>
    </w:p>
    <w:p w14:paraId="16E42475" w14:textId="77777777" w:rsidR="003804A1" w:rsidRDefault="003804A1" w:rsidP="003804A1">
      <w:pPr>
        <w:rPr>
          <w:lang w:val="en-GB"/>
        </w:rPr>
      </w:pPr>
      <w:r>
        <w:rPr>
          <w:lang w:val="en-GB"/>
        </w:rPr>
        <w:t>That means that an event object can be posted, and each event can contain different payloads. An example event could look like this:</w:t>
      </w:r>
    </w:p>
    <w:tbl>
      <w:tblPr>
        <w:tblStyle w:val="Tabellrutenett"/>
        <w:tblW w:w="0" w:type="auto"/>
        <w:tblLook w:val="04A0" w:firstRow="1" w:lastRow="0" w:firstColumn="1" w:lastColumn="0" w:noHBand="0" w:noVBand="1"/>
      </w:tblPr>
      <w:tblGrid>
        <w:gridCol w:w="9016"/>
      </w:tblGrid>
      <w:tr w:rsidR="00D2318C" w14:paraId="1D368B75" w14:textId="77777777" w:rsidTr="00D2318C">
        <w:tc>
          <w:tcPr>
            <w:tcW w:w="9016" w:type="dxa"/>
            <w:shd w:val="clear" w:color="auto" w:fill="F2F2F2" w:themeFill="background1" w:themeFillShade="F2"/>
          </w:tcPr>
          <w:p w14:paraId="420F670F" w14:textId="77777777" w:rsidR="00D2318C" w:rsidRPr="00D2318C" w:rsidRDefault="00D2318C" w:rsidP="00D2318C">
            <w:pPr>
              <w:rPr>
                <w:lang w:val="en-GB"/>
              </w:rPr>
            </w:pPr>
            <w:r w:rsidRPr="00D2318C">
              <w:rPr>
                <w:lang w:val="en-GB"/>
              </w:rPr>
              <w:t>{</w:t>
            </w:r>
          </w:p>
          <w:p w14:paraId="63F17168" w14:textId="77777777" w:rsidR="00D2318C" w:rsidRPr="00D2318C" w:rsidRDefault="00D2318C" w:rsidP="00D2318C">
            <w:pPr>
              <w:rPr>
                <w:lang w:val="en-GB"/>
              </w:rPr>
            </w:pPr>
            <w:r w:rsidRPr="00D2318C">
              <w:rPr>
                <w:lang w:val="en-GB"/>
              </w:rPr>
              <w:t xml:space="preserve">  "</w:t>
            </w:r>
            <w:proofErr w:type="spellStart"/>
            <w:r w:rsidRPr="00D2318C">
              <w:rPr>
                <w:lang w:val="en-GB"/>
              </w:rPr>
              <w:t>eventId</w:t>
            </w:r>
            <w:proofErr w:type="spellEnd"/>
            <w:r w:rsidRPr="00D2318C">
              <w:rPr>
                <w:lang w:val="en-GB"/>
              </w:rPr>
              <w:t>": "a6f2150e-91c5-4ccc-b071-b746f9131358",</w:t>
            </w:r>
          </w:p>
          <w:p w14:paraId="40987D25" w14:textId="77777777" w:rsidR="00D2318C" w:rsidRPr="00D2318C" w:rsidRDefault="00D2318C" w:rsidP="00D2318C">
            <w:pPr>
              <w:rPr>
                <w:lang w:val="en-GB"/>
              </w:rPr>
            </w:pPr>
            <w:r w:rsidRPr="00D2318C">
              <w:rPr>
                <w:lang w:val="en-GB"/>
              </w:rPr>
              <w:t xml:space="preserve">  "event": "produkt_godkjent_fase_2",</w:t>
            </w:r>
          </w:p>
          <w:p w14:paraId="3505D087" w14:textId="77777777" w:rsidR="00D2318C" w:rsidRPr="00D2318C" w:rsidRDefault="00D2318C" w:rsidP="00D2318C">
            <w:pPr>
              <w:rPr>
                <w:lang w:val="en-GB"/>
              </w:rPr>
            </w:pPr>
            <w:r w:rsidRPr="00D2318C">
              <w:rPr>
                <w:lang w:val="en-GB"/>
              </w:rPr>
              <w:lastRenderedPageBreak/>
              <w:t xml:space="preserve">  "source": "EPD",</w:t>
            </w:r>
          </w:p>
          <w:p w14:paraId="3B1DADF3" w14:textId="77777777" w:rsidR="00D2318C" w:rsidRPr="00D2318C" w:rsidRDefault="00D2318C" w:rsidP="00D2318C">
            <w:pPr>
              <w:rPr>
                <w:lang w:val="en-GB"/>
              </w:rPr>
            </w:pPr>
            <w:r w:rsidRPr="00D2318C">
              <w:rPr>
                <w:lang w:val="en-GB"/>
              </w:rPr>
              <w:t xml:space="preserve">  "payload": {</w:t>
            </w:r>
          </w:p>
          <w:p w14:paraId="7CA7141F" w14:textId="77777777" w:rsidR="00D2318C" w:rsidRPr="00D2318C" w:rsidRDefault="00D2318C" w:rsidP="00D2318C">
            <w:pPr>
              <w:rPr>
                <w:lang w:val="en-GB"/>
              </w:rPr>
            </w:pPr>
            <w:r w:rsidRPr="00D2318C">
              <w:rPr>
                <w:lang w:val="en-GB"/>
              </w:rPr>
              <w:t xml:space="preserve">    "</w:t>
            </w:r>
            <w:proofErr w:type="spellStart"/>
            <w:r w:rsidRPr="00D2318C">
              <w:rPr>
                <w:lang w:val="en-GB"/>
              </w:rPr>
              <w:t>KladdProduktID</w:t>
            </w:r>
            <w:proofErr w:type="spellEnd"/>
            <w:r w:rsidRPr="00D2318C">
              <w:rPr>
                <w:lang w:val="en-GB"/>
              </w:rPr>
              <w:t>": 229222,</w:t>
            </w:r>
          </w:p>
          <w:p w14:paraId="30BBE917" w14:textId="77777777" w:rsidR="00D2318C" w:rsidRPr="00D2318C" w:rsidRDefault="00D2318C" w:rsidP="00D2318C">
            <w:pPr>
              <w:rPr>
                <w:lang w:val="en-GB"/>
              </w:rPr>
            </w:pPr>
            <w:r w:rsidRPr="00D2318C">
              <w:rPr>
                <w:lang w:val="en-GB"/>
              </w:rPr>
              <w:t xml:space="preserve">    "</w:t>
            </w:r>
            <w:proofErr w:type="spellStart"/>
            <w:r w:rsidRPr="00D2318C">
              <w:rPr>
                <w:lang w:val="en-GB"/>
              </w:rPr>
              <w:t>EpdNummer</w:t>
            </w:r>
            <w:proofErr w:type="spellEnd"/>
            <w:r w:rsidRPr="00D2318C">
              <w:rPr>
                <w:lang w:val="en-GB"/>
              </w:rPr>
              <w:t>": 260 (fake),</w:t>
            </w:r>
          </w:p>
          <w:p w14:paraId="33E9ECB3" w14:textId="77777777" w:rsidR="00D2318C" w:rsidRPr="00D2318C" w:rsidRDefault="00D2318C" w:rsidP="00D2318C">
            <w:pPr>
              <w:rPr>
                <w:lang w:val="en-GB"/>
              </w:rPr>
            </w:pPr>
            <w:r w:rsidRPr="00D2318C">
              <w:rPr>
                <w:lang w:val="en-GB"/>
              </w:rPr>
              <w:t xml:space="preserve">    "</w:t>
            </w:r>
            <w:proofErr w:type="spellStart"/>
            <w:r w:rsidRPr="00D2318C">
              <w:rPr>
                <w:lang w:val="en-GB"/>
              </w:rPr>
              <w:t>IdentificationNumber</w:t>
            </w:r>
            <w:proofErr w:type="spellEnd"/>
            <w:r w:rsidRPr="00D2318C">
              <w:rPr>
                <w:lang w:val="en-GB"/>
              </w:rPr>
              <w:t>": 260 (fake),</w:t>
            </w:r>
          </w:p>
          <w:p w14:paraId="302A6499" w14:textId="77777777" w:rsidR="00D2318C" w:rsidRPr="00D2318C" w:rsidRDefault="00D2318C" w:rsidP="00D2318C">
            <w:pPr>
              <w:rPr>
                <w:lang w:val="en-GB"/>
              </w:rPr>
            </w:pPr>
            <w:r w:rsidRPr="00D2318C">
              <w:rPr>
                <w:lang w:val="en-GB"/>
              </w:rPr>
              <w:t xml:space="preserve">    "</w:t>
            </w:r>
            <w:proofErr w:type="spellStart"/>
            <w:r w:rsidRPr="00D2318C">
              <w:rPr>
                <w:lang w:val="en-GB"/>
              </w:rPr>
              <w:t>VariantName</w:t>
            </w:r>
            <w:proofErr w:type="spellEnd"/>
            <w:r w:rsidRPr="00D2318C">
              <w:rPr>
                <w:lang w:val="en-GB"/>
              </w:rPr>
              <w:t>": "</w:t>
            </w:r>
            <w:proofErr w:type="spellStart"/>
            <w:r w:rsidRPr="00D2318C">
              <w:rPr>
                <w:lang w:val="en-GB"/>
              </w:rPr>
              <w:t>Mikro</w:t>
            </w:r>
            <w:proofErr w:type="spellEnd"/>
            <w:r w:rsidRPr="00D2318C">
              <w:rPr>
                <w:lang w:val="en-GB"/>
              </w:rPr>
              <w:t xml:space="preserve"> Extra",</w:t>
            </w:r>
          </w:p>
          <w:p w14:paraId="656205B1" w14:textId="77777777" w:rsidR="00D2318C" w:rsidRPr="00D2318C" w:rsidRDefault="00D2318C" w:rsidP="00D2318C">
            <w:pPr>
              <w:rPr>
                <w:lang w:val="en-GB"/>
              </w:rPr>
            </w:pPr>
            <w:r w:rsidRPr="00D2318C">
              <w:rPr>
                <w:lang w:val="en-GB"/>
              </w:rPr>
              <w:t xml:space="preserve">    "</w:t>
            </w:r>
            <w:proofErr w:type="spellStart"/>
            <w:r w:rsidRPr="00D2318C">
              <w:rPr>
                <w:lang w:val="en-GB"/>
              </w:rPr>
              <w:t>Produktnavn</w:t>
            </w:r>
            <w:proofErr w:type="spellEnd"/>
            <w:r w:rsidRPr="00D2318C">
              <w:rPr>
                <w:lang w:val="en-GB"/>
              </w:rPr>
              <w:t>": "</w:t>
            </w:r>
            <w:proofErr w:type="spellStart"/>
            <w:r w:rsidRPr="00D2318C">
              <w:rPr>
                <w:lang w:val="en-GB"/>
              </w:rPr>
              <w:t>Mikro</w:t>
            </w:r>
            <w:proofErr w:type="spellEnd"/>
            <w:r w:rsidRPr="00D2318C">
              <w:rPr>
                <w:lang w:val="en-GB"/>
              </w:rPr>
              <w:t xml:space="preserve"> Extra",</w:t>
            </w:r>
          </w:p>
          <w:p w14:paraId="7C813568" w14:textId="77777777" w:rsidR="00D2318C" w:rsidRPr="00D2318C" w:rsidRDefault="00D2318C" w:rsidP="00D2318C">
            <w:pPr>
              <w:rPr>
                <w:lang w:val="en-GB"/>
              </w:rPr>
            </w:pPr>
            <w:r w:rsidRPr="00D2318C">
              <w:rPr>
                <w:lang w:val="en-GB"/>
              </w:rPr>
              <w:t xml:space="preserve">    "</w:t>
            </w:r>
            <w:proofErr w:type="spellStart"/>
            <w:r w:rsidRPr="00D2318C">
              <w:rPr>
                <w:lang w:val="en-GB"/>
              </w:rPr>
              <w:t>VariantIdentityGuid</w:t>
            </w:r>
            <w:proofErr w:type="spellEnd"/>
            <w:r w:rsidRPr="00D2318C">
              <w:rPr>
                <w:lang w:val="en-GB"/>
              </w:rPr>
              <w:t>": "849d8e15-35c7-48f5-a711-977517055a14",</w:t>
            </w:r>
          </w:p>
          <w:p w14:paraId="03EADC62" w14:textId="77777777" w:rsidR="00D2318C" w:rsidRPr="00D2318C" w:rsidRDefault="00D2318C" w:rsidP="00D2318C">
            <w:pPr>
              <w:rPr>
                <w:lang w:val="en-GB"/>
              </w:rPr>
            </w:pPr>
            <w:r w:rsidRPr="00D2318C">
              <w:rPr>
                <w:lang w:val="en-GB"/>
              </w:rPr>
              <w:t xml:space="preserve">    "</w:t>
            </w:r>
            <w:proofErr w:type="spellStart"/>
            <w:r w:rsidRPr="00D2318C">
              <w:rPr>
                <w:lang w:val="en-GB"/>
              </w:rPr>
              <w:t>IsNewVariant</w:t>
            </w:r>
            <w:proofErr w:type="spellEnd"/>
            <w:r w:rsidRPr="00D2318C">
              <w:rPr>
                <w:lang w:val="en-GB"/>
              </w:rPr>
              <w:t>": false,</w:t>
            </w:r>
          </w:p>
          <w:p w14:paraId="641549FB" w14:textId="77777777" w:rsidR="00D2318C" w:rsidRPr="00D2318C" w:rsidRDefault="00D2318C" w:rsidP="00D2318C">
            <w:pPr>
              <w:rPr>
                <w:lang w:val="en-GB"/>
              </w:rPr>
            </w:pPr>
            <w:r w:rsidRPr="00D2318C">
              <w:rPr>
                <w:lang w:val="en-GB"/>
              </w:rPr>
              <w:t xml:space="preserve">    "</w:t>
            </w:r>
            <w:proofErr w:type="spellStart"/>
            <w:r w:rsidRPr="00D2318C">
              <w:rPr>
                <w:lang w:val="en-GB"/>
              </w:rPr>
              <w:t>NyttEpdNr</w:t>
            </w:r>
            <w:proofErr w:type="spellEnd"/>
            <w:r w:rsidRPr="00D2318C">
              <w:rPr>
                <w:lang w:val="en-GB"/>
              </w:rPr>
              <w:t>": false</w:t>
            </w:r>
          </w:p>
          <w:p w14:paraId="1FC40CBC" w14:textId="77777777" w:rsidR="00D2318C" w:rsidRPr="00D2318C" w:rsidRDefault="00D2318C" w:rsidP="00D2318C">
            <w:pPr>
              <w:rPr>
                <w:lang w:val="en-GB"/>
              </w:rPr>
            </w:pPr>
            <w:r w:rsidRPr="00D2318C">
              <w:rPr>
                <w:lang w:val="en-GB"/>
              </w:rPr>
              <w:t xml:space="preserve">  },</w:t>
            </w:r>
          </w:p>
          <w:p w14:paraId="3F294703" w14:textId="77777777" w:rsidR="00D2318C" w:rsidRPr="00D2318C" w:rsidRDefault="00D2318C" w:rsidP="00D2318C">
            <w:pPr>
              <w:rPr>
                <w:lang w:val="en-GB"/>
              </w:rPr>
            </w:pPr>
            <w:r w:rsidRPr="00D2318C">
              <w:rPr>
                <w:lang w:val="en-GB"/>
              </w:rPr>
              <w:t xml:space="preserve">  "</w:t>
            </w:r>
            <w:proofErr w:type="spellStart"/>
            <w:r w:rsidRPr="00D2318C">
              <w:rPr>
                <w:lang w:val="en-GB"/>
              </w:rPr>
              <w:t>triggeredBy</w:t>
            </w:r>
            <w:proofErr w:type="spellEnd"/>
            <w:r w:rsidRPr="00D2318C">
              <w:rPr>
                <w:lang w:val="en-GB"/>
              </w:rPr>
              <w:t>": null,</w:t>
            </w:r>
          </w:p>
          <w:p w14:paraId="2D961934" w14:textId="77777777" w:rsidR="00D2318C" w:rsidRPr="00D2318C" w:rsidRDefault="00D2318C" w:rsidP="00D2318C">
            <w:pPr>
              <w:rPr>
                <w:lang w:val="en-GB"/>
              </w:rPr>
            </w:pPr>
            <w:r w:rsidRPr="00D2318C">
              <w:rPr>
                <w:lang w:val="en-GB"/>
              </w:rPr>
              <w:t xml:space="preserve">  "</w:t>
            </w:r>
            <w:proofErr w:type="spellStart"/>
            <w:r w:rsidRPr="00D2318C">
              <w:rPr>
                <w:lang w:val="en-GB"/>
              </w:rPr>
              <w:t>triggeredAt</w:t>
            </w:r>
            <w:proofErr w:type="spellEnd"/>
            <w:r w:rsidRPr="00D2318C">
              <w:rPr>
                <w:lang w:val="en-GB"/>
              </w:rPr>
              <w:t>": "2025-03-07T11:43:25.569Z",</w:t>
            </w:r>
          </w:p>
          <w:p w14:paraId="7251B4EE" w14:textId="77777777" w:rsidR="00D2318C" w:rsidRPr="00D2318C" w:rsidRDefault="00D2318C" w:rsidP="00D2318C">
            <w:pPr>
              <w:rPr>
                <w:lang w:val="en-GB"/>
              </w:rPr>
            </w:pPr>
            <w:r w:rsidRPr="00D2318C">
              <w:rPr>
                <w:lang w:val="en-GB"/>
              </w:rPr>
              <w:t xml:space="preserve">  "</w:t>
            </w:r>
            <w:proofErr w:type="spellStart"/>
            <w:r w:rsidRPr="00D2318C">
              <w:rPr>
                <w:lang w:val="en-GB"/>
              </w:rPr>
              <w:t>apiUrl</w:t>
            </w:r>
            <w:proofErr w:type="spellEnd"/>
            <w:r w:rsidRPr="00D2318C">
              <w:rPr>
                <w:lang w:val="en-GB"/>
              </w:rPr>
              <w:t>": null,</w:t>
            </w:r>
          </w:p>
          <w:p w14:paraId="439714E2" w14:textId="77777777" w:rsidR="00D2318C" w:rsidRPr="00D2318C" w:rsidRDefault="00D2318C" w:rsidP="00D2318C">
            <w:pPr>
              <w:rPr>
                <w:lang w:val="en-GB"/>
              </w:rPr>
            </w:pPr>
            <w:r w:rsidRPr="00D2318C">
              <w:rPr>
                <w:lang w:val="en-GB"/>
              </w:rPr>
              <w:t xml:space="preserve">  "</w:t>
            </w:r>
            <w:proofErr w:type="spellStart"/>
            <w:r w:rsidRPr="00D2318C">
              <w:rPr>
                <w:lang w:val="en-GB"/>
              </w:rPr>
              <w:t>userInterfaceUrl</w:t>
            </w:r>
            <w:proofErr w:type="spellEnd"/>
            <w:r w:rsidRPr="00D2318C">
              <w:rPr>
                <w:lang w:val="en-GB"/>
              </w:rPr>
              <w:t>": "https://epd.tradesolution.no/variant/849d8e15-35c7-48f5-a711-977517055a14/approved",</w:t>
            </w:r>
          </w:p>
          <w:p w14:paraId="1608F6D9" w14:textId="77777777" w:rsidR="00D2318C" w:rsidRPr="00D2318C" w:rsidRDefault="00D2318C" w:rsidP="00D2318C">
            <w:pPr>
              <w:rPr>
                <w:lang w:val="en-GB"/>
              </w:rPr>
            </w:pPr>
            <w:r w:rsidRPr="00D2318C">
              <w:rPr>
                <w:lang w:val="en-GB"/>
              </w:rPr>
              <w:t xml:space="preserve">  "</w:t>
            </w:r>
            <w:proofErr w:type="spellStart"/>
            <w:r w:rsidRPr="00D2318C">
              <w:rPr>
                <w:lang w:val="en-GB"/>
              </w:rPr>
              <w:t>displayMessage</w:t>
            </w:r>
            <w:proofErr w:type="spellEnd"/>
            <w:r w:rsidRPr="00D2318C">
              <w:rPr>
                <w:lang w:val="en-GB"/>
              </w:rPr>
              <w:t>": "</w:t>
            </w:r>
            <w:proofErr w:type="spellStart"/>
            <w:r w:rsidRPr="00D2318C">
              <w:rPr>
                <w:lang w:val="en-GB"/>
              </w:rPr>
              <w:t>EPDnr</w:t>
            </w:r>
            <w:proofErr w:type="spellEnd"/>
            <w:r w:rsidRPr="00D2318C">
              <w:rPr>
                <w:lang w:val="en-GB"/>
              </w:rPr>
              <w:t xml:space="preserve"> '260', '</w:t>
            </w:r>
            <w:proofErr w:type="spellStart"/>
            <w:r w:rsidRPr="00D2318C">
              <w:rPr>
                <w:lang w:val="en-GB"/>
              </w:rPr>
              <w:t>Mikro</w:t>
            </w:r>
            <w:proofErr w:type="spellEnd"/>
            <w:r w:rsidRPr="00D2318C">
              <w:rPr>
                <w:lang w:val="en-GB"/>
              </w:rPr>
              <w:t xml:space="preserve"> Extra' </w:t>
            </w:r>
            <w:proofErr w:type="spellStart"/>
            <w:r w:rsidRPr="00D2318C">
              <w:rPr>
                <w:lang w:val="en-GB"/>
              </w:rPr>
              <w:t>ble</w:t>
            </w:r>
            <w:proofErr w:type="spellEnd"/>
            <w:r w:rsidRPr="00D2318C">
              <w:rPr>
                <w:lang w:val="en-GB"/>
              </w:rPr>
              <w:t xml:space="preserve"> </w:t>
            </w:r>
            <w:proofErr w:type="spellStart"/>
            <w:r w:rsidRPr="00D2318C">
              <w:rPr>
                <w:lang w:val="en-GB"/>
              </w:rPr>
              <w:t>godkjent</w:t>
            </w:r>
            <w:proofErr w:type="spellEnd"/>
            <w:r w:rsidRPr="00D2318C">
              <w:rPr>
                <w:lang w:val="en-GB"/>
              </w:rPr>
              <w:t xml:space="preserve"> </w:t>
            </w:r>
            <w:proofErr w:type="spellStart"/>
            <w:r w:rsidRPr="00D2318C">
              <w:rPr>
                <w:lang w:val="en-GB"/>
              </w:rPr>
              <w:t>av</w:t>
            </w:r>
            <w:proofErr w:type="spellEnd"/>
            <w:r w:rsidRPr="00D2318C">
              <w:rPr>
                <w:lang w:val="en-GB"/>
              </w:rPr>
              <w:t xml:space="preserve"> QA",</w:t>
            </w:r>
          </w:p>
          <w:p w14:paraId="70F2A704" w14:textId="77777777" w:rsidR="00D2318C" w:rsidRPr="00D2318C" w:rsidRDefault="00D2318C" w:rsidP="00D2318C">
            <w:pPr>
              <w:rPr>
                <w:lang w:val="en-GB"/>
              </w:rPr>
            </w:pPr>
            <w:r w:rsidRPr="00D2318C">
              <w:rPr>
                <w:lang w:val="en-GB"/>
              </w:rPr>
              <w:t xml:space="preserve">  "</w:t>
            </w:r>
            <w:proofErr w:type="spellStart"/>
            <w:r w:rsidRPr="00D2318C">
              <w:rPr>
                <w:lang w:val="en-GB"/>
              </w:rPr>
              <w:t>eventTypeDisplayNameToUseInsteadOfDefaultName</w:t>
            </w:r>
            <w:proofErr w:type="spellEnd"/>
            <w:r w:rsidRPr="00D2318C">
              <w:rPr>
                <w:lang w:val="en-GB"/>
              </w:rPr>
              <w:t>": "</w:t>
            </w:r>
            <w:proofErr w:type="spellStart"/>
            <w:r w:rsidRPr="00D2318C">
              <w:rPr>
                <w:lang w:val="en-GB"/>
              </w:rPr>
              <w:t>EPDnr</w:t>
            </w:r>
            <w:proofErr w:type="spellEnd"/>
            <w:r w:rsidRPr="00D2318C">
              <w:rPr>
                <w:lang w:val="en-GB"/>
              </w:rPr>
              <w:t xml:space="preserve"> </w:t>
            </w:r>
            <w:proofErr w:type="spellStart"/>
            <w:r w:rsidRPr="00D2318C">
              <w:rPr>
                <w:lang w:val="en-GB"/>
              </w:rPr>
              <w:t>godkjent</w:t>
            </w:r>
            <w:proofErr w:type="spellEnd"/>
            <w:r w:rsidRPr="00D2318C">
              <w:rPr>
                <w:lang w:val="en-GB"/>
              </w:rPr>
              <w:t xml:space="preserve"> </w:t>
            </w:r>
            <w:proofErr w:type="spellStart"/>
            <w:r w:rsidRPr="00D2318C">
              <w:rPr>
                <w:lang w:val="en-GB"/>
              </w:rPr>
              <w:t>i</w:t>
            </w:r>
            <w:proofErr w:type="spellEnd"/>
            <w:r w:rsidRPr="00D2318C">
              <w:rPr>
                <w:lang w:val="en-GB"/>
              </w:rPr>
              <w:t xml:space="preserve"> </w:t>
            </w:r>
            <w:proofErr w:type="spellStart"/>
            <w:r w:rsidRPr="00D2318C">
              <w:rPr>
                <w:lang w:val="en-GB"/>
              </w:rPr>
              <w:t>fase</w:t>
            </w:r>
            <w:proofErr w:type="spellEnd"/>
            <w:r w:rsidRPr="00D2318C">
              <w:rPr>
                <w:lang w:val="en-GB"/>
              </w:rPr>
              <w:t xml:space="preserve"> 2"</w:t>
            </w:r>
          </w:p>
          <w:p w14:paraId="52C2FB7B" w14:textId="27FE2988" w:rsidR="00D2318C" w:rsidRDefault="00D2318C" w:rsidP="00D2318C">
            <w:pPr>
              <w:rPr>
                <w:lang w:val="en-GB"/>
              </w:rPr>
            </w:pPr>
            <w:r w:rsidRPr="00D2318C">
              <w:rPr>
                <w:lang w:val="en-GB"/>
              </w:rPr>
              <w:t>}</w:t>
            </w:r>
          </w:p>
        </w:tc>
      </w:tr>
    </w:tbl>
    <w:p w14:paraId="0ACA414F" w14:textId="77777777" w:rsidR="003804A1" w:rsidRDefault="003804A1" w:rsidP="003804A1">
      <w:pPr>
        <w:rPr>
          <w:lang w:val="en-GB"/>
        </w:rPr>
      </w:pPr>
    </w:p>
    <w:p w14:paraId="0C383D5B" w14:textId="02CE2D2C" w:rsidR="003804A1" w:rsidRDefault="003804A1" w:rsidP="003804A1">
      <w:pPr>
        <w:rPr>
          <w:lang w:val="en-GB"/>
        </w:rPr>
      </w:pPr>
      <w:r>
        <w:rPr>
          <w:lang w:val="en-GB"/>
        </w:rPr>
        <w:t xml:space="preserve">It is important to design the system that receives a webhook call as idempotent. An idempotent operation is one that has no additional effects if it is called more than once with the same input parameters. If two events with the same payload is sent, the receiving system should end up in the same state after both have been received. The same holds true if these events trigger information retrieval (I.e. a get request to </w:t>
      </w:r>
      <w:proofErr w:type="spellStart"/>
      <w:r w:rsidR="009509F6">
        <w:rPr>
          <w:lang w:val="en-GB"/>
        </w:rPr>
        <w:t>Epd</w:t>
      </w:r>
      <w:proofErr w:type="spellEnd"/>
      <w:r>
        <w:rPr>
          <w:lang w:val="en-GB"/>
        </w:rPr>
        <w:t xml:space="preserve"> API) and the same information is returned both times. However, if data in </w:t>
      </w:r>
      <w:proofErr w:type="spellStart"/>
      <w:r w:rsidR="009509F6">
        <w:rPr>
          <w:lang w:val="en-GB"/>
        </w:rPr>
        <w:t>Epd</w:t>
      </w:r>
      <w:proofErr w:type="spellEnd"/>
      <w:r>
        <w:rPr>
          <w:lang w:val="en-GB"/>
        </w:rPr>
        <w:t xml:space="preserve"> has changed during the time between the two calls, the calling system should end up in different states after each call.</w:t>
      </w:r>
    </w:p>
    <w:p w14:paraId="649694BD" w14:textId="77777777" w:rsidR="003804A1" w:rsidRDefault="003804A1" w:rsidP="003804A1">
      <w:pPr>
        <w:rPr>
          <w:lang w:val="en-GB"/>
        </w:rPr>
      </w:pPr>
      <w:r>
        <w:rPr>
          <w:lang w:val="en-GB"/>
        </w:rPr>
        <w:t xml:space="preserve">The preferred reception method is to store or queue the received message and then return success (200 OK). Further processing should occur independently from the webhook call. If a webhook is called with an event that it currently does not support or handle, it should ignore it (and ideally log it internally) and return success (200 OK).  </w:t>
      </w:r>
    </w:p>
    <w:p w14:paraId="28646909" w14:textId="77777777" w:rsidR="002165D7" w:rsidRPr="003051A2" w:rsidRDefault="002165D7" w:rsidP="00CD6EC0">
      <w:pPr>
        <w:rPr>
          <w:lang w:val="en-US"/>
        </w:rPr>
      </w:pPr>
    </w:p>
    <w:p w14:paraId="54C956C2" w14:textId="77777777" w:rsidR="00652454" w:rsidRPr="000A551F" w:rsidRDefault="00652454" w:rsidP="00652454">
      <w:pPr>
        <w:spacing w:after="0"/>
        <w:rPr>
          <w:b/>
          <w:bCs/>
          <w:lang w:val="en-US"/>
        </w:rPr>
      </w:pPr>
      <w:r w:rsidRPr="000A551F">
        <w:rPr>
          <w:b/>
          <w:bCs/>
          <w:lang w:val="en-US"/>
        </w:rPr>
        <w:t>How to subscribe?</w:t>
      </w:r>
    </w:p>
    <w:p w14:paraId="4B1245D0" w14:textId="77777777" w:rsidR="00652454" w:rsidRDefault="00652454" w:rsidP="00652454">
      <w:pPr>
        <w:spacing w:after="0"/>
        <w:rPr>
          <w:lang w:val="en-US"/>
        </w:rPr>
      </w:pPr>
    </w:p>
    <w:p w14:paraId="170D27A3" w14:textId="238F12F6" w:rsidR="00652454" w:rsidRDefault="00652454" w:rsidP="00652454">
      <w:pPr>
        <w:spacing w:after="0"/>
        <w:rPr>
          <w:lang w:val="en-US"/>
        </w:rPr>
      </w:pPr>
      <w:r>
        <w:rPr>
          <w:lang w:val="en-US"/>
        </w:rPr>
        <w:t xml:space="preserve">You will get access to the portal </w:t>
      </w:r>
      <w:r w:rsidRPr="00FF6D4E">
        <w:rPr>
          <w:b/>
          <w:bCs/>
          <w:lang w:val="en-US"/>
        </w:rPr>
        <w:t>tilganger.tradesolution.no</w:t>
      </w:r>
      <w:r>
        <w:rPr>
          <w:lang w:val="en-US"/>
        </w:rPr>
        <w:t xml:space="preserve"> where you can </w:t>
      </w:r>
      <w:r w:rsidR="009509F6">
        <w:rPr>
          <w:lang w:val="en-US"/>
        </w:rPr>
        <w:t>subscribe to</w:t>
      </w:r>
      <w:r>
        <w:rPr>
          <w:lang w:val="en-US"/>
        </w:rPr>
        <w:t xml:space="preserve"> </w:t>
      </w:r>
      <w:r w:rsidR="00F54680">
        <w:rPr>
          <w:lang w:val="en-US"/>
        </w:rPr>
        <w:t>events</w:t>
      </w:r>
      <w:r>
        <w:rPr>
          <w:lang w:val="en-US"/>
        </w:rPr>
        <w:t>.</w:t>
      </w:r>
    </w:p>
    <w:p w14:paraId="676972AD" w14:textId="27AAF16A" w:rsidR="00F54680" w:rsidRDefault="00F54680" w:rsidP="00652454">
      <w:pPr>
        <w:spacing w:after="0"/>
        <w:rPr>
          <w:lang w:val="en-US"/>
        </w:rPr>
      </w:pPr>
      <w:r>
        <w:rPr>
          <w:lang w:val="en-US"/>
        </w:rPr>
        <w:t>Access is provided by Tradesolution.</w:t>
      </w:r>
    </w:p>
    <w:p w14:paraId="2F8AEA76" w14:textId="77777777" w:rsidR="00CD6EC0" w:rsidRPr="00CD6EC0" w:rsidRDefault="00CD6EC0" w:rsidP="00CD6EC0">
      <w:pPr>
        <w:rPr>
          <w:lang w:val="en-US"/>
        </w:rPr>
      </w:pPr>
    </w:p>
    <w:sectPr w:rsidR="00CD6EC0" w:rsidRPr="00CD6EC0" w:rsidSect="00C13B78">
      <w:headerReference w:type="default" r:id="rId59"/>
      <w:footerReference w:type="default" r:id="rId60"/>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A9BC4B" w14:textId="77777777" w:rsidR="00FA04AA" w:rsidRDefault="00FA04AA" w:rsidP="00996CBE">
      <w:pPr>
        <w:spacing w:after="0" w:line="240" w:lineRule="auto"/>
      </w:pPr>
      <w:r>
        <w:separator/>
      </w:r>
    </w:p>
  </w:endnote>
  <w:endnote w:type="continuationSeparator" w:id="0">
    <w:p w14:paraId="4D760737" w14:textId="77777777" w:rsidR="00FA04AA" w:rsidRDefault="00FA04AA" w:rsidP="00996CBE">
      <w:pPr>
        <w:spacing w:after="0" w:line="240" w:lineRule="auto"/>
      </w:pPr>
      <w:r>
        <w:continuationSeparator/>
      </w:r>
    </w:p>
  </w:endnote>
  <w:endnote w:type="continuationNotice" w:id="1">
    <w:p w14:paraId="4007F01E" w14:textId="77777777" w:rsidR="00FA04AA" w:rsidRDefault="00FA04A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EE5739" w14:textId="740CB6F7" w:rsidR="001A6836" w:rsidRDefault="00F17890" w:rsidP="00F17890">
    <w:pPr>
      <w:pStyle w:val="Bunntekst"/>
      <w:jc w:val="right"/>
    </w:pPr>
    <w:r>
      <w:t xml:space="preserve">Page </w:t>
    </w:r>
    <w:r>
      <w:fldChar w:fldCharType="begin"/>
    </w:r>
    <w:r>
      <w:instrText>PAGE   \* MERGEFORMAT</w:instrText>
    </w:r>
    <w:r>
      <w:fldChar w:fldCharType="separate"/>
    </w:r>
    <w: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6443D4" w14:textId="77777777" w:rsidR="00FA04AA" w:rsidRDefault="00FA04AA" w:rsidP="00996CBE">
      <w:pPr>
        <w:spacing w:after="0" w:line="240" w:lineRule="auto"/>
      </w:pPr>
      <w:r>
        <w:separator/>
      </w:r>
    </w:p>
  </w:footnote>
  <w:footnote w:type="continuationSeparator" w:id="0">
    <w:p w14:paraId="0AE1716D" w14:textId="77777777" w:rsidR="00FA04AA" w:rsidRDefault="00FA04AA" w:rsidP="00996CBE">
      <w:pPr>
        <w:spacing w:after="0" w:line="240" w:lineRule="auto"/>
      </w:pPr>
      <w:r>
        <w:continuationSeparator/>
      </w:r>
    </w:p>
  </w:footnote>
  <w:footnote w:type="continuationNotice" w:id="1">
    <w:p w14:paraId="0E102C33" w14:textId="77777777" w:rsidR="00FA04AA" w:rsidRDefault="00FA04A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514BA1" w14:textId="3628E126" w:rsidR="003B3193" w:rsidRDefault="00453230" w:rsidP="007C745D">
    <w:pPr>
      <w:pStyle w:val="Topptekst"/>
    </w:pPr>
    <w:r>
      <w:rPr>
        <w:noProof/>
      </w:rPr>
      <w:drawing>
        <wp:anchor distT="0" distB="0" distL="114300" distR="114300" simplePos="0" relativeHeight="251658240" behindDoc="0" locked="0" layoutInCell="1" allowOverlap="1" wp14:anchorId="55BC31C0" wp14:editId="25A125F2">
          <wp:simplePos x="0" y="0"/>
          <wp:positionH relativeFrom="margin">
            <wp:posOffset>4298950</wp:posOffset>
          </wp:positionH>
          <wp:positionV relativeFrom="paragraph">
            <wp:posOffset>-95250</wp:posOffset>
          </wp:positionV>
          <wp:extent cx="1417320" cy="339090"/>
          <wp:effectExtent l="0" t="0" r="0" b="0"/>
          <wp:wrapNone/>
          <wp:docPr id="30" name="Bild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Bilde 30"/>
                  <pic:cNvPicPr>
                    <a:picLocks noChangeAspect="1"/>
                  </pic:cNvPicPr>
                </pic:nvPicPr>
                <pic:blipFill rotWithShape="1">
                  <a:blip r:embed="rId1" r:link="rId2">
                    <a:extLst>
                      <a:ext uri="{28A0092B-C50C-407E-A947-70E740481C1C}">
                        <a14:useLocalDpi xmlns:a14="http://schemas.microsoft.com/office/drawing/2010/main" val="0"/>
                      </a:ext>
                    </a:extLst>
                  </a:blip>
                  <a:srcRect t="1" r="17790" b="12762"/>
                  <a:stretch/>
                </pic:blipFill>
                <pic:spPr bwMode="auto">
                  <a:xfrm>
                    <a:off x="0" y="0"/>
                    <a:ext cx="1417320" cy="33909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09082E">
      <w:t>E</w:t>
    </w:r>
    <w:r w:rsidR="005A79DF">
      <w:t>PD</w:t>
    </w:r>
    <w:r w:rsidR="0009082E">
      <w:t xml:space="preserve"> </w:t>
    </w:r>
    <w:r w:rsidR="002E0F0F">
      <w:t>API</w:t>
    </w:r>
    <w:r w:rsidR="0009082E">
      <w:t xml:space="preserve"> v2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1C66AD7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e 1405672354" o:spid="_x0000_i1025" type="#_x0000_t75" style="width:500.25pt;height:500.25pt;visibility:visible;mso-wrap-style:square">
            <v:imagedata r:id="rId1" o:title=""/>
          </v:shape>
        </w:pict>
      </mc:Choice>
      <mc:Fallback>
        <w:drawing>
          <wp:inline distT="0" distB="0" distL="0" distR="0" wp14:anchorId="0CBED0CB" wp14:editId="0CBED0CC">
            <wp:extent cx="6353175" cy="6353175"/>
            <wp:effectExtent l="0" t="0" r="0" b="0"/>
            <wp:docPr id="1405672354" name="Bilde 1405672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353175" cy="6353175"/>
                    </a:xfrm>
                    <a:prstGeom prst="rect">
                      <a:avLst/>
                    </a:prstGeom>
                    <a:noFill/>
                    <a:ln>
                      <a:noFill/>
                    </a:ln>
                  </pic:spPr>
                </pic:pic>
              </a:graphicData>
            </a:graphic>
          </wp:inline>
        </w:drawing>
      </mc:Fallback>
    </mc:AlternateContent>
  </w:numPicBullet>
  <w:abstractNum w:abstractNumId="0" w15:restartNumberingAfterBreak="0">
    <w:nsid w:val="1B0E2149"/>
    <w:multiLevelType w:val="hybridMultilevel"/>
    <w:tmpl w:val="A05A0B0E"/>
    <w:lvl w:ilvl="0" w:tplc="D3E0F4EC">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15:restartNumberingAfterBreak="0">
    <w:nsid w:val="2BAD58BD"/>
    <w:multiLevelType w:val="hybridMultilevel"/>
    <w:tmpl w:val="EDFC82D0"/>
    <w:lvl w:ilvl="0" w:tplc="28300BD2">
      <w:numFmt w:val="bullet"/>
      <w:lvlText w:val=""/>
      <w:lvlJc w:val="left"/>
      <w:pPr>
        <w:ind w:left="720" w:hanging="360"/>
      </w:pPr>
      <w:rPr>
        <w:rFonts w:ascii="Symbol" w:eastAsiaTheme="minorHAnsi" w:hAnsi="Symbol" w:cstheme="minorBidi"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2E8B5602"/>
    <w:multiLevelType w:val="multilevel"/>
    <w:tmpl w:val="B1FECBCC"/>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2BF1742"/>
    <w:multiLevelType w:val="hybridMultilevel"/>
    <w:tmpl w:val="D32A8724"/>
    <w:lvl w:ilvl="0" w:tplc="F1CA6A52">
      <w:start w:val="1"/>
      <w:numFmt w:val="bullet"/>
      <w:lvlText w:val=""/>
      <w:lvlPicBulletId w:val="0"/>
      <w:lvlJc w:val="left"/>
      <w:pPr>
        <w:ind w:left="720" w:hanging="360"/>
      </w:pPr>
      <w:rPr>
        <w:rFonts w:ascii="Symbol" w:hAnsi="Symbol" w:hint="default"/>
        <w:color w:val="auto"/>
      </w:rPr>
    </w:lvl>
    <w:lvl w:ilvl="1" w:tplc="F1CA6A52">
      <w:start w:val="1"/>
      <w:numFmt w:val="bullet"/>
      <w:lvlText w:val=""/>
      <w:lvlJc w:val="left"/>
      <w:pPr>
        <w:ind w:left="1440" w:hanging="360"/>
      </w:pPr>
      <w:rPr>
        <w:rFonts w:ascii="Symbol" w:hAnsi="Symbol" w:hint="default"/>
        <w:color w:val="auto"/>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480950CD"/>
    <w:multiLevelType w:val="hybridMultilevel"/>
    <w:tmpl w:val="41CC9748"/>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5" w15:restartNumberingAfterBreak="0">
    <w:nsid w:val="4F2D24C2"/>
    <w:multiLevelType w:val="hybridMultilevel"/>
    <w:tmpl w:val="FCEC81DA"/>
    <w:lvl w:ilvl="0" w:tplc="8A7E66C4">
      <w:numFmt w:val="bullet"/>
      <w:lvlText w:val=""/>
      <w:lvlJc w:val="left"/>
      <w:pPr>
        <w:ind w:left="720" w:hanging="360"/>
      </w:pPr>
      <w:rPr>
        <w:rFonts w:ascii="Symbol" w:eastAsiaTheme="minorHAnsi" w:hAnsi="Symbol"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4FF11794"/>
    <w:multiLevelType w:val="hybridMultilevel"/>
    <w:tmpl w:val="91C0D7D6"/>
    <w:lvl w:ilvl="0" w:tplc="5FE421B8">
      <w:start w:val="1"/>
      <w:numFmt w:val="bullet"/>
      <w:lvlText w:val=""/>
      <w:lvlPicBulletId w:val="0"/>
      <w:lvlJc w:val="left"/>
      <w:pPr>
        <w:ind w:left="720" w:hanging="360"/>
      </w:pPr>
      <w:rPr>
        <w:rFonts w:ascii="Symbol" w:hAnsi="Symbol" w:hint="default"/>
        <w:color w:val="auto"/>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15:restartNumberingAfterBreak="0">
    <w:nsid w:val="582A04E7"/>
    <w:multiLevelType w:val="hybridMultilevel"/>
    <w:tmpl w:val="A4446982"/>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8" w15:restartNumberingAfterBreak="0">
    <w:nsid w:val="7E217CF2"/>
    <w:multiLevelType w:val="hybridMultilevel"/>
    <w:tmpl w:val="A37C72BA"/>
    <w:lvl w:ilvl="0" w:tplc="5FE421B8">
      <w:start w:val="1"/>
      <w:numFmt w:val="bullet"/>
      <w:lvlText w:val=""/>
      <w:lvlPicBulletId w:val="0"/>
      <w:lvlJc w:val="left"/>
      <w:pPr>
        <w:ind w:left="720" w:hanging="360"/>
      </w:pPr>
      <w:rPr>
        <w:rFonts w:ascii="Symbol" w:hAnsi="Symbol" w:hint="default"/>
        <w:color w:val="auto"/>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16cid:durableId="547029477">
    <w:abstractNumId w:val="2"/>
  </w:num>
  <w:num w:numId="2" w16cid:durableId="952783734">
    <w:abstractNumId w:val="1"/>
  </w:num>
  <w:num w:numId="3" w16cid:durableId="2091735825">
    <w:abstractNumId w:val="0"/>
  </w:num>
  <w:num w:numId="4" w16cid:durableId="1647540613">
    <w:abstractNumId w:val="5"/>
  </w:num>
  <w:num w:numId="5" w16cid:durableId="1829983040">
    <w:abstractNumId w:val="8"/>
  </w:num>
  <w:num w:numId="6" w16cid:durableId="758646985">
    <w:abstractNumId w:val="6"/>
  </w:num>
  <w:num w:numId="7" w16cid:durableId="994530972">
    <w:abstractNumId w:val="7"/>
  </w:num>
  <w:num w:numId="8" w16cid:durableId="1629895031">
    <w:abstractNumId w:val="4"/>
  </w:num>
  <w:num w:numId="9" w16cid:durableId="17099924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9"/>
  <w:proofState w:spelling="clean" w:grammar="clean"/>
  <w:defaultTabStop w:val="708"/>
  <w:hyphenationZone w:val="425"/>
  <w:characterSpacingControl w:val="doNotCompress"/>
  <w:hdrShapeDefaults>
    <o:shapedefaults v:ext="edit" spidmax="2062"/>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7B9AEDB8"/>
    <w:rsid w:val="00002982"/>
    <w:rsid w:val="00002BB3"/>
    <w:rsid w:val="000036F6"/>
    <w:rsid w:val="000102B8"/>
    <w:rsid w:val="00012A13"/>
    <w:rsid w:val="0001301B"/>
    <w:rsid w:val="000174C6"/>
    <w:rsid w:val="00017830"/>
    <w:rsid w:val="00020398"/>
    <w:rsid w:val="000209E0"/>
    <w:rsid w:val="000220ED"/>
    <w:rsid w:val="0002229D"/>
    <w:rsid w:val="00023C36"/>
    <w:rsid w:val="0002691D"/>
    <w:rsid w:val="00031066"/>
    <w:rsid w:val="0003429D"/>
    <w:rsid w:val="0003656D"/>
    <w:rsid w:val="00036610"/>
    <w:rsid w:val="00037054"/>
    <w:rsid w:val="00040183"/>
    <w:rsid w:val="000417E5"/>
    <w:rsid w:val="000427FD"/>
    <w:rsid w:val="000513BD"/>
    <w:rsid w:val="00057467"/>
    <w:rsid w:val="0006095E"/>
    <w:rsid w:val="000612E5"/>
    <w:rsid w:val="00062105"/>
    <w:rsid w:val="00063B47"/>
    <w:rsid w:val="000656CC"/>
    <w:rsid w:val="00066638"/>
    <w:rsid w:val="000703D2"/>
    <w:rsid w:val="00074BC9"/>
    <w:rsid w:val="000751E3"/>
    <w:rsid w:val="00077E62"/>
    <w:rsid w:val="0008622C"/>
    <w:rsid w:val="0009082E"/>
    <w:rsid w:val="00090D9A"/>
    <w:rsid w:val="0009146A"/>
    <w:rsid w:val="0009536F"/>
    <w:rsid w:val="00096722"/>
    <w:rsid w:val="0009682E"/>
    <w:rsid w:val="000A12F8"/>
    <w:rsid w:val="000A287D"/>
    <w:rsid w:val="000A551F"/>
    <w:rsid w:val="000A5D31"/>
    <w:rsid w:val="000B2426"/>
    <w:rsid w:val="000B2D49"/>
    <w:rsid w:val="000B33D2"/>
    <w:rsid w:val="000B6830"/>
    <w:rsid w:val="000C04B1"/>
    <w:rsid w:val="000D2AE9"/>
    <w:rsid w:val="000E20A6"/>
    <w:rsid w:val="000E2207"/>
    <w:rsid w:val="000E3414"/>
    <w:rsid w:val="000E4AC5"/>
    <w:rsid w:val="000E530F"/>
    <w:rsid w:val="000E5A5C"/>
    <w:rsid w:val="000F160D"/>
    <w:rsid w:val="000F2954"/>
    <w:rsid w:val="000F2CC2"/>
    <w:rsid w:val="000F3E16"/>
    <w:rsid w:val="000F4E1C"/>
    <w:rsid w:val="000F7101"/>
    <w:rsid w:val="000F71AB"/>
    <w:rsid w:val="001040D6"/>
    <w:rsid w:val="001101E0"/>
    <w:rsid w:val="00116072"/>
    <w:rsid w:val="00117201"/>
    <w:rsid w:val="0012196F"/>
    <w:rsid w:val="00121BDF"/>
    <w:rsid w:val="0012276C"/>
    <w:rsid w:val="0012390E"/>
    <w:rsid w:val="00126BA7"/>
    <w:rsid w:val="00131698"/>
    <w:rsid w:val="00131DB3"/>
    <w:rsid w:val="00132ECA"/>
    <w:rsid w:val="00134532"/>
    <w:rsid w:val="00134CB7"/>
    <w:rsid w:val="00140E83"/>
    <w:rsid w:val="00145D17"/>
    <w:rsid w:val="001466F1"/>
    <w:rsid w:val="001502C0"/>
    <w:rsid w:val="0015598F"/>
    <w:rsid w:val="00160480"/>
    <w:rsid w:val="00161A4F"/>
    <w:rsid w:val="00162305"/>
    <w:rsid w:val="00164672"/>
    <w:rsid w:val="00164911"/>
    <w:rsid w:val="00165A19"/>
    <w:rsid w:val="00165AB5"/>
    <w:rsid w:val="00165ECC"/>
    <w:rsid w:val="001677B4"/>
    <w:rsid w:val="001731B2"/>
    <w:rsid w:val="00173543"/>
    <w:rsid w:val="00174131"/>
    <w:rsid w:val="00177203"/>
    <w:rsid w:val="00177AAA"/>
    <w:rsid w:val="0018116A"/>
    <w:rsid w:val="00181CE4"/>
    <w:rsid w:val="00190628"/>
    <w:rsid w:val="001925E7"/>
    <w:rsid w:val="00192C2B"/>
    <w:rsid w:val="001933D5"/>
    <w:rsid w:val="001957F7"/>
    <w:rsid w:val="001A3CFB"/>
    <w:rsid w:val="001A6196"/>
    <w:rsid w:val="001A6836"/>
    <w:rsid w:val="001A7D2C"/>
    <w:rsid w:val="001B21E6"/>
    <w:rsid w:val="001B2CA3"/>
    <w:rsid w:val="001B2E6B"/>
    <w:rsid w:val="001B3A89"/>
    <w:rsid w:val="001B6899"/>
    <w:rsid w:val="001C1182"/>
    <w:rsid w:val="001C2BA4"/>
    <w:rsid w:val="001C2CA6"/>
    <w:rsid w:val="001C4A47"/>
    <w:rsid w:val="001C6310"/>
    <w:rsid w:val="001C7408"/>
    <w:rsid w:val="001D5038"/>
    <w:rsid w:val="001D5E92"/>
    <w:rsid w:val="001D6D03"/>
    <w:rsid w:val="001E0373"/>
    <w:rsid w:val="001E12FF"/>
    <w:rsid w:val="001E145C"/>
    <w:rsid w:val="001E203E"/>
    <w:rsid w:val="001E226F"/>
    <w:rsid w:val="001E2A73"/>
    <w:rsid w:val="001E3D89"/>
    <w:rsid w:val="001E55C8"/>
    <w:rsid w:val="001E66B4"/>
    <w:rsid w:val="001E6BE7"/>
    <w:rsid w:val="001E6E8E"/>
    <w:rsid w:val="001F0CB7"/>
    <w:rsid w:val="001F23BD"/>
    <w:rsid w:val="001F3130"/>
    <w:rsid w:val="001F49DC"/>
    <w:rsid w:val="001F7F11"/>
    <w:rsid w:val="002066C3"/>
    <w:rsid w:val="00212D82"/>
    <w:rsid w:val="002155C5"/>
    <w:rsid w:val="00215E2D"/>
    <w:rsid w:val="00215E8F"/>
    <w:rsid w:val="00216471"/>
    <w:rsid w:val="002165D7"/>
    <w:rsid w:val="00220228"/>
    <w:rsid w:val="00224C49"/>
    <w:rsid w:val="00225BD7"/>
    <w:rsid w:val="00231A17"/>
    <w:rsid w:val="0023211F"/>
    <w:rsid w:val="00234FC7"/>
    <w:rsid w:val="002412AE"/>
    <w:rsid w:val="0024157A"/>
    <w:rsid w:val="0024232F"/>
    <w:rsid w:val="00244D3E"/>
    <w:rsid w:val="00252365"/>
    <w:rsid w:val="00253762"/>
    <w:rsid w:val="002537E4"/>
    <w:rsid w:val="002558CC"/>
    <w:rsid w:val="002562CD"/>
    <w:rsid w:val="0025695C"/>
    <w:rsid w:val="00260B32"/>
    <w:rsid w:val="0026589D"/>
    <w:rsid w:val="00266C32"/>
    <w:rsid w:val="00273A8A"/>
    <w:rsid w:val="0027713F"/>
    <w:rsid w:val="00281161"/>
    <w:rsid w:val="00282699"/>
    <w:rsid w:val="00293EAB"/>
    <w:rsid w:val="002A1500"/>
    <w:rsid w:val="002A2538"/>
    <w:rsid w:val="002A38FD"/>
    <w:rsid w:val="002A763E"/>
    <w:rsid w:val="002B0D59"/>
    <w:rsid w:val="002C004F"/>
    <w:rsid w:val="002C3033"/>
    <w:rsid w:val="002C53A5"/>
    <w:rsid w:val="002C64B4"/>
    <w:rsid w:val="002D3BFA"/>
    <w:rsid w:val="002D41B1"/>
    <w:rsid w:val="002E0F0F"/>
    <w:rsid w:val="002E0F5C"/>
    <w:rsid w:val="002E1B56"/>
    <w:rsid w:val="002E3420"/>
    <w:rsid w:val="002E3C51"/>
    <w:rsid w:val="002E4D69"/>
    <w:rsid w:val="002E5369"/>
    <w:rsid w:val="002E5588"/>
    <w:rsid w:val="002E6B26"/>
    <w:rsid w:val="002E6B7C"/>
    <w:rsid w:val="002F0876"/>
    <w:rsid w:val="002F195D"/>
    <w:rsid w:val="002F6F1B"/>
    <w:rsid w:val="0030010B"/>
    <w:rsid w:val="0030266D"/>
    <w:rsid w:val="003030BC"/>
    <w:rsid w:val="003051A2"/>
    <w:rsid w:val="003055C6"/>
    <w:rsid w:val="00307BA9"/>
    <w:rsid w:val="003102EC"/>
    <w:rsid w:val="003164C9"/>
    <w:rsid w:val="003172B4"/>
    <w:rsid w:val="003249E5"/>
    <w:rsid w:val="00330B2F"/>
    <w:rsid w:val="003344B6"/>
    <w:rsid w:val="00340247"/>
    <w:rsid w:val="00340FBD"/>
    <w:rsid w:val="00341F5F"/>
    <w:rsid w:val="00342DAE"/>
    <w:rsid w:val="003438E4"/>
    <w:rsid w:val="003475F2"/>
    <w:rsid w:val="00351208"/>
    <w:rsid w:val="00360B2F"/>
    <w:rsid w:val="00361921"/>
    <w:rsid w:val="00363675"/>
    <w:rsid w:val="0036377A"/>
    <w:rsid w:val="00367D09"/>
    <w:rsid w:val="00372935"/>
    <w:rsid w:val="00372C62"/>
    <w:rsid w:val="0037447E"/>
    <w:rsid w:val="003752EA"/>
    <w:rsid w:val="0037552A"/>
    <w:rsid w:val="003756BB"/>
    <w:rsid w:val="003757E8"/>
    <w:rsid w:val="00376903"/>
    <w:rsid w:val="00380139"/>
    <w:rsid w:val="003804A1"/>
    <w:rsid w:val="0038341B"/>
    <w:rsid w:val="003834F5"/>
    <w:rsid w:val="0038555E"/>
    <w:rsid w:val="00394551"/>
    <w:rsid w:val="003965E9"/>
    <w:rsid w:val="003A4839"/>
    <w:rsid w:val="003A69F0"/>
    <w:rsid w:val="003B3193"/>
    <w:rsid w:val="003B324A"/>
    <w:rsid w:val="003B4029"/>
    <w:rsid w:val="003C16B7"/>
    <w:rsid w:val="003D1F7A"/>
    <w:rsid w:val="003D2DAA"/>
    <w:rsid w:val="003D329C"/>
    <w:rsid w:val="003D3538"/>
    <w:rsid w:val="003D3FFC"/>
    <w:rsid w:val="003D5209"/>
    <w:rsid w:val="003E1546"/>
    <w:rsid w:val="003E394C"/>
    <w:rsid w:val="003E3ECE"/>
    <w:rsid w:val="003E430C"/>
    <w:rsid w:val="003E6F14"/>
    <w:rsid w:val="003F1BF3"/>
    <w:rsid w:val="003F2357"/>
    <w:rsid w:val="003F3905"/>
    <w:rsid w:val="003F3F83"/>
    <w:rsid w:val="004016AB"/>
    <w:rsid w:val="00403C6F"/>
    <w:rsid w:val="00405B4D"/>
    <w:rsid w:val="00406F50"/>
    <w:rsid w:val="00413AA9"/>
    <w:rsid w:val="00413EBD"/>
    <w:rsid w:val="0041415B"/>
    <w:rsid w:val="0041443D"/>
    <w:rsid w:val="0041581D"/>
    <w:rsid w:val="00416D46"/>
    <w:rsid w:val="004217D1"/>
    <w:rsid w:val="00423C34"/>
    <w:rsid w:val="00425267"/>
    <w:rsid w:val="00427D16"/>
    <w:rsid w:val="00431418"/>
    <w:rsid w:val="004324B8"/>
    <w:rsid w:val="00432D0A"/>
    <w:rsid w:val="00434260"/>
    <w:rsid w:val="00435334"/>
    <w:rsid w:val="00442F12"/>
    <w:rsid w:val="00444D83"/>
    <w:rsid w:val="0044537E"/>
    <w:rsid w:val="004461A7"/>
    <w:rsid w:val="00447ECC"/>
    <w:rsid w:val="00451FEF"/>
    <w:rsid w:val="00452039"/>
    <w:rsid w:val="0045281C"/>
    <w:rsid w:val="00453230"/>
    <w:rsid w:val="00457609"/>
    <w:rsid w:val="00467069"/>
    <w:rsid w:val="00472F05"/>
    <w:rsid w:val="00474C91"/>
    <w:rsid w:val="00477D2A"/>
    <w:rsid w:val="00480E91"/>
    <w:rsid w:val="00481A69"/>
    <w:rsid w:val="00483F18"/>
    <w:rsid w:val="00484BF2"/>
    <w:rsid w:val="00487EDD"/>
    <w:rsid w:val="00493098"/>
    <w:rsid w:val="00495A1F"/>
    <w:rsid w:val="00497B62"/>
    <w:rsid w:val="004A3CB8"/>
    <w:rsid w:val="004A5D88"/>
    <w:rsid w:val="004A7834"/>
    <w:rsid w:val="004B4A02"/>
    <w:rsid w:val="004B53B9"/>
    <w:rsid w:val="004C014C"/>
    <w:rsid w:val="004C189D"/>
    <w:rsid w:val="004C1A27"/>
    <w:rsid w:val="004C1A6C"/>
    <w:rsid w:val="004C3486"/>
    <w:rsid w:val="004C48B6"/>
    <w:rsid w:val="004C7072"/>
    <w:rsid w:val="004D0B85"/>
    <w:rsid w:val="004D1115"/>
    <w:rsid w:val="004D2419"/>
    <w:rsid w:val="004D2427"/>
    <w:rsid w:val="004D27F3"/>
    <w:rsid w:val="004D2969"/>
    <w:rsid w:val="004D7682"/>
    <w:rsid w:val="004E6062"/>
    <w:rsid w:val="004F1B75"/>
    <w:rsid w:val="004F2F37"/>
    <w:rsid w:val="004F3B92"/>
    <w:rsid w:val="004F47B4"/>
    <w:rsid w:val="004F49CD"/>
    <w:rsid w:val="004F58DF"/>
    <w:rsid w:val="004F6617"/>
    <w:rsid w:val="00501382"/>
    <w:rsid w:val="00502894"/>
    <w:rsid w:val="00503352"/>
    <w:rsid w:val="0050591A"/>
    <w:rsid w:val="0050673E"/>
    <w:rsid w:val="00512291"/>
    <w:rsid w:val="00514375"/>
    <w:rsid w:val="005165B9"/>
    <w:rsid w:val="00517B3F"/>
    <w:rsid w:val="00523988"/>
    <w:rsid w:val="0053067D"/>
    <w:rsid w:val="005310B5"/>
    <w:rsid w:val="00533B31"/>
    <w:rsid w:val="00537637"/>
    <w:rsid w:val="00540CAF"/>
    <w:rsid w:val="00543765"/>
    <w:rsid w:val="00544F77"/>
    <w:rsid w:val="005467BE"/>
    <w:rsid w:val="0055307E"/>
    <w:rsid w:val="00556650"/>
    <w:rsid w:val="00556F93"/>
    <w:rsid w:val="00557CF0"/>
    <w:rsid w:val="00562503"/>
    <w:rsid w:val="00564E62"/>
    <w:rsid w:val="00565841"/>
    <w:rsid w:val="00565F09"/>
    <w:rsid w:val="00566C33"/>
    <w:rsid w:val="00567E0D"/>
    <w:rsid w:val="0057233B"/>
    <w:rsid w:val="005740A0"/>
    <w:rsid w:val="005822E8"/>
    <w:rsid w:val="005842A7"/>
    <w:rsid w:val="00584B8B"/>
    <w:rsid w:val="00585ADE"/>
    <w:rsid w:val="005905C8"/>
    <w:rsid w:val="00591C3D"/>
    <w:rsid w:val="005A0284"/>
    <w:rsid w:val="005A31EA"/>
    <w:rsid w:val="005A7399"/>
    <w:rsid w:val="005A79DF"/>
    <w:rsid w:val="005B21FF"/>
    <w:rsid w:val="005B23C8"/>
    <w:rsid w:val="005B64F9"/>
    <w:rsid w:val="005C1B73"/>
    <w:rsid w:val="005C25F0"/>
    <w:rsid w:val="005C5C74"/>
    <w:rsid w:val="005D6C9D"/>
    <w:rsid w:val="005D719F"/>
    <w:rsid w:val="005E1446"/>
    <w:rsid w:val="005E2072"/>
    <w:rsid w:val="005E2938"/>
    <w:rsid w:val="005E3714"/>
    <w:rsid w:val="005F01BB"/>
    <w:rsid w:val="005F3B9B"/>
    <w:rsid w:val="005F462A"/>
    <w:rsid w:val="005F58DF"/>
    <w:rsid w:val="005F7DD7"/>
    <w:rsid w:val="00600121"/>
    <w:rsid w:val="00602536"/>
    <w:rsid w:val="006029BC"/>
    <w:rsid w:val="0060333A"/>
    <w:rsid w:val="0060409E"/>
    <w:rsid w:val="006065D5"/>
    <w:rsid w:val="00611E84"/>
    <w:rsid w:val="0061386C"/>
    <w:rsid w:val="00613F11"/>
    <w:rsid w:val="00614F91"/>
    <w:rsid w:val="00621676"/>
    <w:rsid w:val="00625D71"/>
    <w:rsid w:val="00631B6B"/>
    <w:rsid w:val="006366F5"/>
    <w:rsid w:val="0064370C"/>
    <w:rsid w:val="006473EC"/>
    <w:rsid w:val="00652454"/>
    <w:rsid w:val="00654802"/>
    <w:rsid w:val="006548F0"/>
    <w:rsid w:val="00656295"/>
    <w:rsid w:val="00657DCB"/>
    <w:rsid w:val="00660000"/>
    <w:rsid w:val="006603A9"/>
    <w:rsid w:val="00664244"/>
    <w:rsid w:val="00671A8B"/>
    <w:rsid w:val="006732A0"/>
    <w:rsid w:val="00675A70"/>
    <w:rsid w:val="006776E6"/>
    <w:rsid w:val="00677EC2"/>
    <w:rsid w:val="00677EC8"/>
    <w:rsid w:val="00681993"/>
    <w:rsid w:val="00681B8D"/>
    <w:rsid w:val="006844EA"/>
    <w:rsid w:val="006912EA"/>
    <w:rsid w:val="0069351A"/>
    <w:rsid w:val="006935D1"/>
    <w:rsid w:val="006938EC"/>
    <w:rsid w:val="00693FD9"/>
    <w:rsid w:val="00695BF4"/>
    <w:rsid w:val="00695C74"/>
    <w:rsid w:val="00695F39"/>
    <w:rsid w:val="00696470"/>
    <w:rsid w:val="00697D7F"/>
    <w:rsid w:val="006A206A"/>
    <w:rsid w:val="006A3177"/>
    <w:rsid w:val="006A6633"/>
    <w:rsid w:val="006A7F2C"/>
    <w:rsid w:val="006B0AF0"/>
    <w:rsid w:val="006B1E22"/>
    <w:rsid w:val="006B291F"/>
    <w:rsid w:val="006B3DE3"/>
    <w:rsid w:val="006B777A"/>
    <w:rsid w:val="006C0678"/>
    <w:rsid w:val="006C551A"/>
    <w:rsid w:val="006C6444"/>
    <w:rsid w:val="006C73D2"/>
    <w:rsid w:val="006C7F5A"/>
    <w:rsid w:val="006D05FC"/>
    <w:rsid w:val="006D4E89"/>
    <w:rsid w:val="006D58A0"/>
    <w:rsid w:val="006F3117"/>
    <w:rsid w:val="006F4540"/>
    <w:rsid w:val="006F59A9"/>
    <w:rsid w:val="007035C1"/>
    <w:rsid w:val="00705078"/>
    <w:rsid w:val="00707B67"/>
    <w:rsid w:val="00711478"/>
    <w:rsid w:val="00711EBC"/>
    <w:rsid w:val="00712D59"/>
    <w:rsid w:val="00715268"/>
    <w:rsid w:val="00720CA4"/>
    <w:rsid w:val="0072116E"/>
    <w:rsid w:val="0072201F"/>
    <w:rsid w:val="00725B42"/>
    <w:rsid w:val="00727FFB"/>
    <w:rsid w:val="00730D29"/>
    <w:rsid w:val="007317BC"/>
    <w:rsid w:val="00736CD4"/>
    <w:rsid w:val="00740EBA"/>
    <w:rsid w:val="0074142D"/>
    <w:rsid w:val="00742030"/>
    <w:rsid w:val="0074545B"/>
    <w:rsid w:val="00746045"/>
    <w:rsid w:val="007474C3"/>
    <w:rsid w:val="007511EE"/>
    <w:rsid w:val="00753F0D"/>
    <w:rsid w:val="007562FC"/>
    <w:rsid w:val="00760950"/>
    <w:rsid w:val="00761D6E"/>
    <w:rsid w:val="00763265"/>
    <w:rsid w:val="00764618"/>
    <w:rsid w:val="00766890"/>
    <w:rsid w:val="0077233F"/>
    <w:rsid w:val="00775610"/>
    <w:rsid w:val="0077583C"/>
    <w:rsid w:val="00777B5E"/>
    <w:rsid w:val="00782296"/>
    <w:rsid w:val="00782590"/>
    <w:rsid w:val="00782EFD"/>
    <w:rsid w:val="00785362"/>
    <w:rsid w:val="00786851"/>
    <w:rsid w:val="007924FC"/>
    <w:rsid w:val="007A0507"/>
    <w:rsid w:val="007A2A35"/>
    <w:rsid w:val="007A3424"/>
    <w:rsid w:val="007B21E3"/>
    <w:rsid w:val="007B590E"/>
    <w:rsid w:val="007B60DC"/>
    <w:rsid w:val="007B73C4"/>
    <w:rsid w:val="007B74A4"/>
    <w:rsid w:val="007C112E"/>
    <w:rsid w:val="007C1173"/>
    <w:rsid w:val="007C745D"/>
    <w:rsid w:val="007D1E7A"/>
    <w:rsid w:val="007D3619"/>
    <w:rsid w:val="007D71B3"/>
    <w:rsid w:val="007E11F8"/>
    <w:rsid w:val="007E462C"/>
    <w:rsid w:val="007E6010"/>
    <w:rsid w:val="007E7735"/>
    <w:rsid w:val="007F6A54"/>
    <w:rsid w:val="007F77AE"/>
    <w:rsid w:val="00806B72"/>
    <w:rsid w:val="0081036B"/>
    <w:rsid w:val="0081063C"/>
    <w:rsid w:val="00812659"/>
    <w:rsid w:val="00815F21"/>
    <w:rsid w:val="00827659"/>
    <w:rsid w:val="008318F3"/>
    <w:rsid w:val="00833789"/>
    <w:rsid w:val="00835984"/>
    <w:rsid w:val="008533EE"/>
    <w:rsid w:val="00854E53"/>
    <w:rsid w:val="00855CF2"/>
    <w:rsid w:val="00856718"/>
    <w:rsid w:val="008569A5"/>
    <w:rsid w:val="0085701D"/>
    <w:rsid w:val="00862326"/>
    <w:rsid w:val="008623D5"/>
    <w:rsid w:val="008748BD"/>
    <w:rsid w:val="00877221"/>
    <w:rsid w:val="0087730C"/>
    <w:rsid w:val="008879E4"/>
    <w:rsid w:val="0089201B"/>
    <w:rsid w:val="008938DF"/>
    <w:rsid w:val="00894295"/>
    <w:rsid w:val="00897985"/>
    <w:rsid w:val="008A0910"/>
    <w:rsid w:val="008A3E64"/>
    <w:rsid w:val="008A6107"/>
    <w:rsid w:val="008B01C3"/>
    <w:rsid w:val="008B0E1B"/>
    <w:rsid w:val="008B38E5"/>
    <w:rsid w:val="008B46A0"/>
    <w:rsid w:val="008B4DE7"/>
    <w:rsid w:val="008B5806"/>
    <w:rsid w:val="008B6BC1"/>
    <w:rsid w:val="008C2E20"/>
    <w:rsid w:val="008C4345"/>
    <w:rsid w:val="008C685D"/>
    <w:rsid w:val="008C6ED2"/>
    <w:rsid w:val="008D0979"/>
    <w:rsid w:val="008D6A05"/>
    <w:rsid w:val="008E02EF"/>
    <w:rsid w:val="008E3B5C"/>
    <w:rsid w:val="008E479C"/>
    <w:rsid w:val="008E578B"/>
    <w:rsid w:val="008E7842"/>
    <w:rsid w:val="008F6684"/>
    <w:rsid w:val="008F7D1E"/>
    <w:rsid w:val="009005FF"/>
    <w:rsid w:val="00902296"/>
    <w:rsid w:val="009044C0"/>
    <w:rsid w:val="009072B6"/>
    <w:rsid w:val="0091194B"/>
    <w:rsid w:val="00913A81"/>
    <w:rsid w:val="00914CDC"/>
    <w:rsid w:val="009204BA"/>
    <w:rsid w:val="00920F19"/>
    <w:rsid w:val="0092158E"/>
    <w:rsid w:val="009223B1"/>
    <w:rsid w:val="009259BD"/>
    <w:rsid w:val="009271FE"/>
    <w:rsid w:val="0093323C"/>
    <w:rsid w:val="009338C7"/>
    <w:rsid w:val="00934962"/>
    <w:rsid w:val="00941B1E"/>
    <w:rsid w:val="0094303D"/>
    <w:rsid w:val="009437F4"/>
    <w:rsid w:val="00945147"/>
    <w:rsid w:val="00945D3E"/>
    <w:rsid w:val="009509F6"/>
    <w:rsid w:val="00953DAC"/>
    <w:rsid w:val="00953F98"/>
    <w:rsid w:val="009669DD"/>
    <w:rsid w:val="00971235"/>
    <w:rsid w:val="00972241"/>
    <w:rsid w:val="00972B3B"/>
    <w:rsid w:val="00981F4C"/>
    <w:rsid w:val="00996CBE"/>
    <w:rsid w:val="009A30F0"/>
    <w:rsid w:val="009A5D04"/>
    <w:rsid w:val="009B11AE"/>
    <w:rsid w:val="009B1DE8"/>
    <w:rsid w:val="009C0143"/>
    <w:rsid w:val="009C2C46"/>
    <w:rsid w:val="009C489F"/>
    <w:rsid w:val="009D3C3C"/>
    <w:rsid w:val="009E0D4E"/>
    <w:rsid w:val="009E328D"/>
    <w:rsid w:val="009E3862"/>
    <w:rsid w:val="009E3FC1"/>
    <w:rsid w:val="009F2A8C"/>
    <w:rsid w:val="009F3E30"/>
    <w:rsid w:val="009F5AD5"/>
    <w:rsid w:val="00A00017"/>
    <w:rsid w:val="00A0495E"/>
    <w:rsid w:val="00A056F1"/>
    <w:rsid w:val="00A057BF"/>
    <w:rsid w:val="00A100FB"/>
    <w:rsid w:val="00A10494"/>
    <w:rsid w:val="00A113FD"/>
    <w:rsid w:val="00A12C5A"/>
    <w:rsid w:val="00A12D89"/>
    <w:rsid w:val="00A136EE"/>
    <w:rsid w:val="00A13961"/>
    <w:rsid w:val="00A14A34"/>
    <w:rsid w:val="00A157DD"/>
    <w:rsid w:val="00A20E59"/>
    <w:rsid w:val="00A246AB"/>
    <w:rsid w:val="00A30F18"/>
    <w:rsid w:val="00A31014"/>
    <w:rsid w:val="00A36349"/>
    <w:rsid w:val="00A36508"/>
    <w:rsid w:val="00A36E7C"/>
    <w:rsid w:val="00A37B8A"/>
    <w:rsid w:val="00A37D2B"/>
    <w:rsid w:val="00A43CF9"/>
    <w:rsid w:val="00A468D6"/>
    <w:rsid w:val="00A528C9"/>
    <w:rsid w:val="00A55D2E"/>
    <w:rsid w:val="00A56085"/>
    <w:rsid w:val="00A6177C"/>
    <w:rsid w:val="00A636DF"/>
    <w:rsid w:val="00A66146"/>
    <w:rsid w:val="00A665C9"/>
    <w:rsid w:val="00A708D4"/>
    <w:rsid w:val="00A73468"/>
    <w:rsid w:val="00A77394"/>
    <w:rsid w:val="00A77CBD"/>
    <w:rsid w:val="00A80870"/>
    <w:rsid w:val="00A80E41"/>
    <w:rsid w:val="00A85161"/>
    <w:rsid w:val="00A90856"/>
    <w:rsid w:val="00A93F1E"/>
    <w:rsid w:val="00A96317"/>
    <w:rsid w:val="00A96F97"/>
    <w:rsid w:val="00AA1B3B"/>
    <w:rsid w:val="00AA4126"/>
    <w:rsid w:val="00AA4B31"/>
    <w:rsid w:val="00AB6AAB"/>
    <w:rsid w:val="00AC0353"/>
    <w:rsid w:val="00AC0C48"/>
    <w:rsid w:val="00AC1282"/>
    <w:rsid w:val="00AC2CF3"/>
    <w:rsid w:val="00AC497A"/>
    <w:rsid w:val="00AD52A0"/>
    <w:rsid w:val="00AD54D6"/>
    <w:rsid w:val="00AD64DE"/>
    <w:rsid w:val="00AD7CDA"/>
    <w:rsid w:val="00AE171C"/>
    <w:rsid w:val="00AE39FA"/>
    <w:rsid w:val="00AE5FB2"/>
    <w:rsid w:val="00AE745C"/>
    <w:rsid w:val="00AF307A"/>
    <w:rsid w:val="00AF4B5D"/>
    <w:rsid w:val="00AF7ADB"/>
    <w:rsid w:val="00B015AF"/>
    <w:rsid w:val="00B01AB8"/>
    <w:rsid w:val="00B03FF7"/>
    <w:rsid w:val="00B07482"/>
    <w:rsid w:val="00B11B83"/>
    <w:rsid w:val="00B1303F"/>
    <w:rsid w:val="00B1339A"/>
    <w:rsid w:val="00B13F94"/>
    <w:rsid w:val="00B15EA7"/>
    <w:rsid w:val="00B23631"/>
    <w:rsid w:val="00B239FB"/>
    <w:rsid w:val="00B2414C"/>
    <w:rsid w:val="00B24900"/>
    <w:rsid w:val="00B26B5D"/>
    <w:rsid w:val="00B3352A"/>
    <w:rsid w:val="00B42854"/>
    <w:rsid w:val="00B500FD"/>
    <w:rsid w:val="00B51C40"/>
    <w:rsid w:val="00B5531A"/>
    <w:rsid w:val="00B561D9"/>
    <w:rsid w:val="00B56F31"/>
    <w:rsid w:val="00B57EFE"/>
    <w:rsid w:val="00B62B81"/>
    <w:rsid w:val="00B67D04"/>
    <w:rsid w:val="00B72B2A"/>
    <w:rsid w:val="00B72DA0"/>
    <w:rsid w:val="00B7321E"/>
    <w:rsid w:val="00B7340C"/>
    <w:rsid w:val="00B76BA8"/>
    <w:rsid w:val="00B76C0C"/>
    <w:rsid w:val="00B77264"/>
    <w:rsid w:val="00B77F25"/>
    <w:rsid w:val="00B8179E"/>
    <w:rsid w:val="00B85524"/>
    <w:rsid w:val="00B85B72"/>
    <w:rsid w:val="00B9378E"/>
    <w:rsid w:val="00BA1CF9"/>
    <w:rsid w:val="00BA61C3"/>
    <w:rsid w:val="00BA6D9D"/>
    <w:rsid w:val="00BA745E"/>
    <w:rsid w:val="00BC0335"/>
    <w:rsid w:val="00BC34F6"/>
    <w:rsid w:val="00BC76E9"/>
    <w:rsid w:val="00BD4DCB"/>
    <w:rsid w:val="00BD5791"/>
    <w:rsid w:val="00BE362B"/>
    <w:rsid w:val="00BF041E"/>
    <w:rsid w:val="00BF0E52"/>
    <w:rsid w:val="00BF30B9"/>
    <w:rsid w:val="00BF3BA6"/>
    <w:rsid w:val="00BF623A"/>
    <w:rsid w:val="00C02AC6"/>
    <w:rsid w:val="00C0432A"/>
    <w:rsid w:val="00C06759"/>
    <w:rsid w:val="00C13B78"/>
    <w:rsid w:val="00C13E4A"/>
    <w:rsid w:val="00C153B2"/>
    <w:rsid w:val="00C15797"/>
    <w:rsid w:val="00C16BEE"/>
    <w:rsid w:val="00C2637E"/>
    <w:rsid w:val="00C3031D"/>
    <w:rsid w:val="00C30609"/>
    <w:rsid w:val="00C37746"/>
    <w:rsid w:val="00C37BD1"/>
    <w:rsid w:val="00C40077"/>
    <w:rsid w:val="00C40922"/>
    <w:rsid w:val="00C43DE3"/>
    <w:rsid w:val="00C5360D"/>
    <w:rsid w:val="00C602FD"/>
    <w:rsid w:val="00C66A91"/>
    <w:rsid w:val="00C67FA9"/>
    <w:rsid w:val="00C808EE"/>
    <w:rsid w:val="00C823E7"/>
    <w:rsid w:val="00C938B5"/>
    <w:rsid w:val="00CA00C8"/>
    <w:rsid w:val="00CA0482"/>
    <w:rsid w:val="00CA3A26"/>
    <w:rsid w:val="00CA4217"/>
    <w:rsid w:val="00CA48AF"/>
    <w:rsid w:val="00CA655E"/>
    <w:rsid w:val="00CA6662"/>
    <w:rsid w:val="00CB0DE4"/>
    <w:rsid w:val="00CB0E9D"/>
    <w:rsid w:val="00CB23EE"/>
    <w:rsid w:val="00CB536B"/>
    <w:rsid w:val="00CB681C"/>
    <w:rsid w:val="00CB6C18"/>
    <w:rsid w:val="00CB73DF"/>
    <w:rsid w:val="00CC0872"/>
    <w:rsid w:val="00CC09C3"/>
    <w:rsid w:val="00CC1FD5"/>
    <w:rsid w:val="00CC664C"/>
    <w:rsid w:val="00CC7DAB"/>
    <w:rsid w:val="00CD088C"/>
    <w:rsid w:val="00CD1800"/>
    <w:rsid w:val="00CD1B1F"/>
    <w:rsid w:val="00CD1F14"/>
    <w:rsid w:val="00CD4174"/>
    <w:rsid w:val="00CD5D7C"/>
    <w:rsid w:val="00CD6EC0"/>
    <w:rsid w:val="00CD6F35"/>
    <w:rsid w:val="00CE0877"/>
    <w:rsid w:val="00CE0F11"/>
    <w:rsid w:val="00CE5CE9"/>
    <w:rsid w:val="00CF0EC7"/>
    <w:rsid w:val="00CF17FC"/>
    <w:rsid w:val="00CF7546"/>
    <w:rsid w:val="00D029B2"/>
    <w:rsid w:val="00D05DD8"/>
    <w:rsid w:val="00D211DA"/>
    <w:rsid w:val="00D2318C"/>
    <w:rsid w:val="00D4021A"/>
    <w:rsid w:val="00D45B2E"/>
    <w:rsid w:val="00D50DCB"/>
    <w:rsid w:val="00D54D58"/>
    <w:rsid w:val="00D65C91"/>
    <w:rsid w:val="00D67626"/>
    <w:rsid w:val="00D71455"/>
    <w:rsid w:val="00D71906"/>
    <w:rsid w:val="00D71DFB"/>
    <w:rsid w:val="00D731D4"/>
    <w:rsid w:val="00D74BEC"/>
    <w:rsid w:val="00D74DCA"/>
    <w:rsid w:val="00D75E77"/>
    <w:rsid w:val="00D769B3"/>
    <w:rsid w:val="00D76A1C"/>
    <w:rsid w:val="00D76FB0"/>
    <w:rsid w:val="00D77911"/>
    <w:rsid w:val="00D77AF3"/>
    <w:rsid w:val="00D82892"/>
    <w:rsid w:val="00D85588"/>
    <w:rsid w:val="00D860B8"/>
    <w:rsid w:val="00D9290E"/>
    <w:rsid w:val="00D93355"/>
    <w:rsid w:val="00DA1960"/>
    <w:rsid w:val="00DA2FD7"/>
    <w:rsid w:val="00DA6A18"/>
    <w:rsid w:val="00DA6ACA"/>
    <w:rsid w:val="00DA6E67"/>
    <w:rsid w:val="00DB0B7D"/>
    <w:rsid w:val="00DB0D35"/>
    <w:rsid w:val="00DB1AD3"/>
    <w:rsid w:val="00DB1C0E"/>
    <w:rsid w:val="00DB44F6"/>
    <w:rsid w:val="00DC01F4"/>
    <w:rsid w:val="00DC3250"/>
    <w:rsid w:val="00DC7D46"/>
    <w:rsid w:val="00DD0DB6"/>
    <w:rsid w:val="00DD4BC0"/>
    <w:rsid w:val="00DE1028"/>
    <w:rsid w:val="00DE2F47"/>
    <w:rsid w:val="00DE4C6B"/>
    <w:rsid w:val="00DE4FF5"/>
    <w:rsid w:val="00DE621C"/>
    <w:rsid w:val="00DE6791"/>
    <w:rsid w:val="00DE718D"/>
    <w:rsid w:val="00DE720D"/>
    <w:rsid w:val="00DF31B1"/>
    <w:rsid w:val="00E01839"/>
    <w:rsid w:val="00E074AD"/>
    <w:rsid w:val="00E07761"/>
    <w:rsid w:val="00E149EA"/>
    <w:rsid w:val="00E166A2"/>
    <w:rsid w:val="00E201F1"/>
    <w:rsid w:val="00E22B90"/>
    <w:rsid w:val="00E236EC"/>
    <w:rsid w:val="00E2789F"/>
    <w:rsid w:val="00E31352"/>
    <w:rsid w:val="00E33E3C"/>
    <w:rsid w:val="00E351E4"/>
    <w:rsid w:val="00E4066B"/>
    <w:rsid w:val="00E452C1"/>
    <w:rsid w:val="00E50A28"/>
    <w:rsid w:val="00E5213F"/>
    <w:rsid w:val="00E534C9"/>
    <w:rsid w:val="00E53B4A"/>
    <w:rsid w:val="00E54C07"/>
    <w:rsid w:val="00E55B5C"/>
    <w:rsid w:val="00E565BE"/>
    <w:rsid w:val="00E62533"/>
    <w:rsid w:val="00E636E0"/>
    <w:rsid w:val="00E6389F"/>
    <w:rsid w:val="00E66761"/>
    <w:rsid w:val="00E66D23"/>
    <w:rsid w:val="00E679D9"/>
    <w:rsid w:val="00E75086"/>
    <w:rsid w:val="00E762B1"/>
    <w:rsid w:val="00E7658F"/>
    <w:rsid w:val="00E84465"/>
    <w:rsid w:val="00E849DA"/>
    <w:rsid w:val="00E855A3"/>
    <w:rsid w:val="00E9022F"/>
    <w:rsid w:val="00E944B7"/>
    <w:rsid w:val="00E9721C"/>
    <w:rsid w:val="00EA2B73"/>
    <w:rsid w:val="00EA358C"/>
    <w:rsid w:val="00EA5146"/>
    <w:rsid w:val="00EA518D"/>
    <w:rsid w:val="00EA7183"/>
    <w:rsid w:val="00EB3A25"/>
    <w:rsid w:val="00EB45A8"/>
    <w:rsid w:val="00EB7A1F"/>
    <w:rsid w:val="00EC25FA"/>
    <w:rsid w:val="00EC59E0"/>
    <w:rsid w:val="00EC6A9A"/>
    <w:rsid w:val="00EC7198"/>
    <w:rsid w:val="00ED399E"/>
    <w:rsid w:val="00EE3309"/>
    <w:rsid w:val="00EE48E7"/>
    <w:rsid w:val="00EE5942"/>
    <w:rsid w:val="00EF1D82"/>
    <w:rsid w:val="00EF31DB"/>
    <w:rsid w:val="00EF35F9"/>
    <w:rsid w:val="00EF39CA"/>
    <w:rsid w:val="00EF4267"/>
    <w:rsid w:val="00EF63F0"/>
    <w:rsid w:val="00F02EE8"/>
    <w:rsid w:val="00F04840"/>
    <w:rsid w:val="00F04D4E"/>
    <w:rsid w:val="00F104E2"/>
    <w:rsid w:val="00F105D3"/>
    <w:rsid w:val="00F122C2"/>
    <w:rsid w:val="00F132FF"/>
    <w:rsid w:val="00F1651A"/>
    <w:rsid w:val="00F16563"/>
    <w:rsid w:val="00F176AB"/>
    <w:rsid w:val="00F17890"/>
    <w:rsid w:val="00F17EB4"/>
    <w:rsid w:val="00F21E83"/>
    <w:rsid w:val="00F23134"/>
    <w:rsid w:val="00F25D68"/>
    <w:rsid w:val="00F27662"/>
    <w:rsid w:val="00F3288D"/>
    <w:rsid w:val="00F36C25"/>
    <w:rsid w:val="00F41421"/>
    <w:rsid w:val="00F431C6"/>
    <w:rsid w:val="00F44842"/>
    <w:rsid w:val="00F459BB"/>
    <w:rsid w:val="00F50C6B"/>
    <w:rsid w:val="00F51EF4"/>
    <w:rsid w:val="00F53A84"/>
    <w:rsid w:val="00F54680"/>
    <w:rsid w:val="00F55B27"/>
    <w:rsid w:val="00F61DC6"/>
    <w:rsid w:val="00F62FA8"/>
    <w:rsid w:val="00F6678A"/>
    <w:rsid w:val="00F703C7"/>
    <w:rsid w:val="00F7595A"/>
    <w:rsid w:val="00F75F56"/>
    <w:rsid w:val="00F776F3"/>
    <w:rsid w:val="00F827F1"/>
    <w:rsid w:val="00F855FA"/>
    <w:rsid w:val="00F91860"/>
    <w:rsid w:val="00F92923"/>
    <w:rsid w:val="00F94F6A"/>
    <w:rsid w:val="00F94F8E"/>
    <w:rsid w:val="00F95460"/>
    <w:rsid w:val="00F95B41"/>
    <w:rsid w:val="00F96342"/>
    <w:rsid w:val="00FA04AA"/>
    <w:rsid w:val="00FA626A"/>
    <w:rsid w:val="00FB3DD7"/>
    <w:rsid w:val="00FB5CF0"/>
    <w:rsid w:val="00FB75A0"/>
    <w:rsid w:val="00FC0C33"/>
    <w:rsid w:val="00FC3100"/>
    <w:rsid w:val="00FC3356"/>
    <w:rsid w:val="00FC4209"/>
    <w:rsid w:val="00FC5DA1"/>
    <w:rsid w:val="00FD1AD2"/>
    <w:rsid w:val="00FD48E7"/>
    <w:rsid w:val="00FD542B"/>
    <w:rsid w:val="00FD66E9"/>
    <w:rsid w:val="00FD6A7F"/>
    <w:rsid w:val="00FE0509"/>
    <w:rsid w:val="00FE4A73"/>
    <w:rsid w:val="00FE4C77"/>
    <w:rsid w:val="00FE4ECE"/>
    <w:rsid w:val="00FE660B"/>
    <w:rsid w:val="00FE6AB4"/>
    <w:rsid w:val="00FF024D"/>
    <w:rsid w:val="00FF5A6B"/>
    <w:rsid w:val="00FF608A"/>
    <w:rsid w:val="00FF6D4E"/>
    <w:rsid w:val="1112CAA6"/>
    <w:rsid w:val="1B3A86F5"/>
    <w:rsid w:val="1BAE0757"/>
    <w:rsid w:val="20157856"/>
    <w:rsid w:val="21F6D71E"/>
    <w:rsid w:val="236C02F1"/>
    <w:rsid w:val="2723C5DB"/>
    <w:rsid w:val="3464E0AD"/>
    <w:rsid w:val="3EA32D02"/>
    <w:rsid w:val="4178B364"/>
    <w:rsid w:val="465D549B"/>
    <w:rsid w:val="594B1DAD"/>
    <w:rsid w:val="5D7855B4"/>
    <w:rsid w:val="5EA1ADC6"/>
    <w:rsid w:val="64DE4622"/>
    <w:rsid w:val="6C4FAC0A"/>
    <w:rsid w:val="6D02415A"/>
    <w:rsid w:val="6D2EAC93"/>
    <w:rsid w:val="70B768B1"/>
    <w:rsid w:val="74AB6BB0"/>
    <w:rsid w:val="75CC57F6"/>
    <w:rsid w:val="7B9AEDB8"/>
  </w:rsids>
  <m:mathPr>
    <m:mathFont m:val="Cambria Math"/>
    <m:brkBin m:val="before"/>
    <m:brkBinSub m:val="--"/>
    <m:smallFrac m:val="0"/>
    <m:dispDef/>
    <m:lMargin m:val="0"/>
    <m:rMargin m:val="0"/>
    <m:defJc m:val="centerGroup"/>
    <m:wrapIndent m:val="1440"/>
    <m:intLim m:val="subSup"/>
    <m:naryLim m:val="undOvr"/>
  </m:mathPr>
  <w:themeFontLang w:val="nb-NO"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62"/>
    <o:shapelayout v:ext="edit">
      <o:idmap v:ext="edit" data="2"/>
    </o:shapelayout>
  </w:shapeDefaults>
  <w:decimalSymbol w:val=","/>
  <w:listSeparator w:val=";"/>
  <w14:docId w14:val="7B9AEDB8"/>
  <w15:chartTrackingRefBased/>
  <w15:docId w15:val="{D35B37EF-7990-4D3B-80E0-CFA7524A08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link w:val="Overskrift1Tegn"/>
    <w:uiPriority w:val="9"/>
    <w:qFormat/>
    <w:rsid w:val="009338C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Overskrift2">
    <w:name w:val="heading 2"/>
    <w:basedOn w:val="Normal"/>
    <w:next w:val="Normal"/>
    <w:link w:val="Overskrift2Tegn"/>
    <w:uiPriority w:val="9"/>
    <w:unhideWhenUsed/>
    <w:qFormat/>
    <w:rsid w:val="005A31E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Overskrift3">
    <w:name w:val="heading 3"/>
    <w:basedOn w:val="Normal"/>
    <w:next w:val="Normal"/>
    <w:link w:val="Overskrift3Tegn"/>
    <w:uiPriority w:val="9"/>
    <w:unhideWhenUsed/>
    <w:qFormat/>
    <w:rsid w:val="005A31EA"/>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opptekst">
    <w:name w:val="header"/>
    <w:basedOn w:val="Normal"/>
    <w:link w:val="TopptekstTegn"/>
    <w:uiPriority w:val="99"/>
    <w:unhideWhenUsed/>
    <w:rsid w:val="00996CBE"/>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996CBE"/>
  </w:style>
  <w:style w:type="paragraph" w:styleId="Bunntekst">
    <w:name w:val="footer"/>
    <w:basedOn w:val="Normal"/>
    <w:link w:val="BunntekstTegn"/>
    <w:uiPriority w:val="99"/>
    <w:unhideWhenUsed/>
    <w:rsid w:val="00996CBE"/>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996CBE"/>
  </w:style>
  <w:style w:type="character" w:customStyle="1" w:styleId="Overskrift1Tegn">
    <w:name w:val="Overskrift 1 Tegn"/>
    <w:basedOn w:val="Standardskriftforavsnitt"/>
    <w:link w:val="Overskrift1"/>
    <w:uiPriority w:val="9"/>
    <w:rsid w:val="009338C7"/>
    <w:rPr>
      <w:rFonts w:asciiTheme="majorHAnsi" w:eastAsiaTheme="majorEastAsia" w:hAnsiTheme="majorHAnsi" w:cstheme="majorBidi"/>
      <w:color w:val="2F5496" w:themeColor="accent1" w:themeShade="BF"/>
      <w:sz w:val="32"/>
      <w:szCs w:val="32"/>
    </w:rPr>
  </w:style>
  <w:style w:type="paragraph" w:styleId="Overskriftforinnholdsfortegnelse">
    <w:name w:val="TOC Heading"/>
    <w:basedOn w:val="Overskrift1"/>
    <w:next w:val="Normal"/>
    <w:uiPriority w:val="39"/>
    <w:unhideWhenUsed/>
    <w:qFormat/>
    <w:rsid w:val="009338C7"/>
    <w:pPr>
      <w:outlineLvl w:val="9"/>
    </w:pPr>
    <w:rPr>
      <w:lang w:eastAsia="nb-NO"/>
    </w:rPr>
  </w:style>
  <w:style w:type="paragraph" w:styleId="Tittel">
    <w:name w:val="Title"/>
    <w:basedOn w:val="Normal"/>
    <w:next w:val="Normal"/>
    <w:link w:val="TittelTegn"/>
    <w:uiPriority w:val="10"/>
    <w:qFormat/>
    <w:rsid w:val="00F176AB"/>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telTegn">
    <w:name w:val="Tittel Tegn"/>
    <w:basedOn w:val="Standardskriftforavsnitt"/>
    <w:link w:val="Tittel"/>
    <w:uiPriority w:val="10"/>
    <w:rsid w:val="00F176AB"/>
    <w:rPr>
      <w:rFonts w:asciiTheme="majorHAnsi" w:eastAsiaTheme="majorEastAsia" w:hAnsiTheme="majorHAnsi" w:cstheme="majorBidi"/>
      <w:spacing w:val="-10"/>
      <w:kern w:val="28"/>
      <w:sz w:val="56"/>
      <w:szCs w:val="56"/>
    </w:rPr>
  </w:style>
  <w:style w:type="character" w:customStyle="1" w:styleId="Overskrift2Tegn">
    <w:name w:val="Overskrift 2 Tegn"/>
    <w:basedOn w:val="Standardskriftforavsnitt"/>
    <w:link w:val="Overskrift2"/>
    <w:uiPriority w:val="9"/>
    <w:rsid w:val="005A31EA"/>
    <w:rPr>
      <w:rFonts w:asciiTheme="majorHAnsi" w:eastAsiaTheme="majorEastAsia" w:hAnsiTheme="majorHAnsi" w:cstheme="majorBidi"/>
      <w:color w:val="2F5496" w:themeColor="accent1" w:themeShade="BF"/>
      <w:sz w:val="26"/>
      <w:szCs w:val="26"/>
    </w:rPr>
  </w:style>
  <w:style w:type="character" w:customStyle="1" w:styleId="Overskrift3Tegn">
    <w:name w:val="Overskrift 3 Tegn"/>
    <w:basedOn w:val="Standardskriftforavsnitt"/>
    <w:link w:val="Overskrift3"/>
    <w:uiPriority w:val="9"/>
    <w:rsid w:val="005A31EA"/>
    <w:rPr>
      <w:rFonts w:asciiTheme="majorHAnsi" w:eastAsiaTheme="majorEastAsia" w:hAnsiTheme="majorHAnsi" w:cstheme="majorBidi"/>
      <w:color w:val="1F3763" w:themeColor="accent1" w:themeShade="7F"/>
      <w:sz w:val="24"/>
      <w:szCs w:val="24"/>
    </w:rPr>
  </w:style>
  <w:style w:type="paragraph" w:styleId="INNH1">
    <w:name w:val="toc 1"/>
    <w:basedOn w:val="Normal"/>
    <w:next w:val="Normal"/>
    <w:autoRedefine/>
    <w:uiPriority w:val="39"/>
    <w:unhideWhenUsed/>
    <w:rsid w:val="0074545B"/>
    <w:pPr>
      <w:spacing w:after="100"/>
    </w:pPr>
  </w:style>
  <w:style w:type="character" w:styleId="Hyperkobling">
    <w:name w:val="Hyperlink"/>
    <w:basedOn w:val="Standardskriftforavsnitt"/>
    <w:uiPriority w:val="99"/>
    <w:unhideWhenUsed/>
    <w:rsid w:val="0074545B"/>
    <w:rPr>
      <w:color w:val="0563C1" w:themeColor="hyperlink"/>
      <w:u w:val="single"/>
    </w:rPr>
  </w:style>
  <w:style w:type="paragraph" w:styleId="NormalWeb">
    <w:name w:val="Normal (Web)"/>
    <w:basedOn w:val="Normal"/>
    <w:uiPriority w:val="99"/>
    <w:semiHidden/>
    <w:unhideWhenUsed/>
    <w:rsid w:val="00293EAB"/>
    <w:pPr>
      <w:spacing w:before="100" w:beforeAutospacing="1" w:after="100" w:afterAutospacing="1" w:line="240" w:lineRule="auto"/>
    </w:pPr>
    <w:rPr>
      <w:rFonts w:ascii="Times New Roman" w:eastAsiaTheme="minorEastAsia" w:hAnsi="Times New Roman" w:cs="Times New Roman"/>
      <w:sz w:val="24"/>
      <w:szCs w:val="24"/>
      <w:lang w:eastAsia="nb-NO"/>
    </w:rPr>
  </w:style>
  <w:style w:type="character" w:styleId="Ulstomtale">
    <w:name w:val="Unresolved Mention"/>
    <w:basedOn w:val="Standardskriftforavsnitt"/>
    <w:uiPriority w:val="99"/>
    <w:semiHidden/>
    <w:unhideWhenUsed/>
    <w:rsid w:val="00293EAB"/>
    <w:rPr>
      <w:color w:val="605E5C"/>
      <w:shd w:val="clear" w:color="auto" w:fill="E1DFDD"/>
    </w:rPr>
  </w:style>
  <w:style w:type="table" w:styleId="Tabellrutenett">
    <w:name w:val="Table Grid"/>
    <w:basedOn w:val="Vanligtabell"/>
    <w:uiPriority w:val="39"/>
    <w:rsid w:val="00AA1B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rt0xe">
    <w:name w:val="trt0xe"/>
    <w:basedOn w:val="Normal"/>
    <w:rsid w:val="00C43DE3"/>
    <w:pPr>
      <w:spacing w:before="100" w:beforeAutospacing="1" w:after="100" w:afterAutospacing="1" w:line="240" w:lineRule="auto"/>
    </w:pPr>
    <w:rPr>
      <w:rFonts w:ascii="Times New Roman" w:eastAsia="Times New Roman" w:hAnsi="Times New Roman" w:cs="Times New Roman"/>
      <w:sz w:val="24"/>
      <w:szCs w:val="24"/>
      <w:lang w:eastAsia="nb-NO"/>
    </w:rPr>
  </w:style>
  <w:style w:type="paragraph" w:styleId="Listeavsnitt">
    <w:name w:val="List Paragraph"/>
    <w:basedOn w:val="Normal"/>
    <w:uiPriority w:val="34"/>
    <w:qFormat/>
    <w:rsid w:val="000E2207"/>
    <w:pPr>
      <w:ind w:left="720"/>
      <w:contextualSpacing/>
    </w:pPr>
  </w:style>
  <w:style w:type="paragraph" w:styleId="INNH2">
    <w:name w:val="toc 2"/>
    <w:basedOn w:val="Normal"/>
    <w:next w:val="Normal"/>
    <w:autoRedefine/>
    <w:uiPriority w:val="39"/>
    <w:unhideWhenUsed/>
    <w:rsid w:val="00F105D3"/>
    <w:pPr>
      <w:spacing w:after="100"/>
      <w:ind w:left="220"/>
    </w:pPr>
  </w:style>
  <w:style w:type="character" w:styleId="Fulgthyperkobling">
    <w:name w:val="FollowedHyperlink"/>
    <w:basedOn w:val="Standardskriftforavsnitt"/>
    <w:uiPriority w:val="99"/>
    <w:semiHidden/>
    <w:unhideWhenUsed/>
    <w:rsid w:val="00BF30B9"/>
    <w:rPr>
      <w:color w:val="954F72" w:themeColor="followedHyperlink"/>
      <w:u w:val="single"/>
    </w:rPr>
  </w:style>
  <w:style w:type="paragraph" w:styleId="Revisjon">
    <w:name w:val="Revision"/>
    <w:hidden/>
    <w:uiPriority w:val="99"/>
    <w:semiHidden/>
    <w:rsid w:val="00A93F1E"/>
    <w:pPr>
      <w:spacing w:after="0" w:line="240" w:lineRule="auto"/>
    </w:pPr>
  </w:style>
  <w:style w:type="paragraph" w:styleId="Bildetekst">
    <w:name w:val="caption"/>
    <w:basedOn w:val="Normal"/>
    <w:next w:val="Normal"/>
    <w:autoRedefine/>
    <w:uiPriority w:val="35"/>
    <w:unhideWhenUsed/>
    <w:qFormat/>
    <w:rsid w:val="00AE39FA"/>
    <w:pPr>
      <w:spacing w:after="200" w:line="240" w:lineRule="auto"/>
    </w:pPr>
    <w:rPr>
      <w:i/>
      <w:color w:val="44546A" w:themeColor="text2"/>
      <w:sz w:val="18"/>
      <w:szCs w:val="18"/>
      <w:lang w:val="en-GB"/>
    </w:rPr>
  </w:style>
  <w:style w:type="paragraph" w:styleId="HTML-forhndsformatert">
    <w:name w:val="HTML Preformatted"/>
    <w:basedOn w:val="Normal"/>
    <w:link w:val="HTML-forhndsformatertTegn"/>
    <w:uiPriority w:val="99"/>
    <w:semiHidden/>
    <w:unhideWhenUsed/>
    <w:rsid w:val="009271FE"/>
    <w:pPr>
      <w:spacing w:after="0" w:line="240" w:lineRule="auto"/>
    </w:pPr>
    <w:rPr>
      <w:rFonts w:ascii="Consolas" w:hAnsi="Consolas"/>
      <w:sz w:val="20"/>
      <w:szCs w:val="20"/>
    </w:rPr>
  </w:style>
  <w:style w:type="character" w:customStyle="1" w:styleId="HTML-forhndsformatertTegn">
    <w:name w:val="HTML-forhåndsformatert Tegn"/>
    <w:basedOn w:val="Standardskriftforavsnitt"/>
    <w:link w:val="HTML-forhndsformatert"/>
    <w:uiPriority w:val="99"/>
    <w:semiHidden/>
    <w:rsid w:val="009271FE"/>
    <w:rPr>
      <w:rFonts w:ascii="Consolas" w:hAnsi="Consola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025083">
      <w:bodyDiv w:val="1"/>
      <w:marLeft w:val="0"/>
      <w:marRight w:val="0"/>
      <w:marTop w:val="0"/>
      <w:marBottom w:val="0"/>
      <w:divBdr>
        <w:top w:val="none" w:sz="0" w:space="0" w:color="auto"/>
        <w:left w:val="none" w:sz="0" w:space="0" w:color="auto"/>
        <w:bottom w:val="none" w:sz="0" w:space="0" w:color="auto"/>
        <w:right w:val="none" w:sz="0" w:space="0" w:color="auto"/>
      </w:divBdr>
    </w:div>
    <w:div w:id="77022962">
      <w:bodyDiv w:val="1"/>
      <w:marLeft w:val="0"/>
      <w:marRight w:val="0"/>
      <w:marTop w:val="0"/>
      <w:marBottom w:val="0"/>
      <w:divBdr>
        <w:top w:val="none" w:sz="0" w:space="0" w:color="auto"/>
        <w:left w:val="none" w:sz="0" w:space="0" w:color="auto"/>
        <w:bottom w:val="none" w:sz="0" w:space="0" w:color="auto"/>
        <w:right w:val="none" w:sz="0" w:space="0" w:color="auto"/>
      </w:divBdr>
    </w:div>
    <w:div w:id="83649041">
      <w:bodyDiv w:val="1"/>
      <w:marLeft w:val="0"/>
      <w:marRight w:val="0"/>
      <w:marTop w:val="0"/>
      <w:marBottom w:val="0"/>
      <w:divBdr>
        <w:top w:val="none" w:sz="0" w:space="0" w:color="auto"/>
        <w:left w:val="none" w:sz="0" w:space="0" w:color="auto"/>
        <w:bottom w:val="none" w:sz="0" w:space="0" w:color="auto"/>
        <w:right w:val="none" w:sz="0" w:space="0" w:color="auto"/>
      </w:divBdr>
    </w:div>
    <w:div w:id="262110552">
      <w:bodyDiv w:val="1"/>
      <w:marLeft w:val="0"/>
      <w:marRight w:val="0"/>
      <w:marTop w:val="0"/>
      <w:marBottom w:val="0"/>
      <w:divBdr>
        <w:top w:val="none" w:sz="0" w:space="0" w:color="auto"/>
        <w:left w:val="none" w:sz="0" w:space="0" w:color="auto"/>
        <w:bottom w:val="none" w:sz="0" w:space="0" w:color="auto"/>
        <w:right w:val="none" w:sz="0" w:space="0" w:color="auto"/>
      </w:divBdr>
    </w:div>
    <w:div w:id="773326703">
      <w:bodyDiv w:val="1"/>
      <w:marLeft w:val="0"/>
      <w:marRight w:val="0"/>
      <w:marTop w:val="0"/>
      <w:marBottom w:val="0"/>
      <w:divBdr>
        <w:top w:val="none" w:sz="0" w:space="0" w:color="auto"/>
        <w:left w:val="none" w:sz="0" w:space="0" w:color="auto"/>
        <w:bottom w:val="none" w:sz="0" w:space="0" w:color="auto"/>
        <w:right w:val="none" w:sz="0" w:space="0" w:color="auto"/>
      </w:divBdr>
    </w:div>
    <w:div w:id="976421728">
      <w:bodyDiv w:val="1"/>
      <w:marLeft w:val="0"/>
      <w:marRight w:val="0"/>
      <w:marTop w:val="0"/>
      <w:marBottom w:val="0"/>
      <w:divBdr>
        <w:top w:val="none" w:sz="0" w:space="0" w:color="auto"/>
        <w:left w:val="none" w:sz="0" w:space="0" w:color="auto"/>
        <w:bottom w:val="none" w:sz="0" w:space="0" w:color="auto"/>
        <w:right w:val="none" w:sz="0" w:space="0" w:color="auto"/>
      </w:divBdr>
    </w:div>
    <w:div w:id="1047339093">
      <w:bodyDiv w:val="1"/>
      <w:marLeft w:val="0"/>
      <w:marRight w:val="0"/>
      <w:marTop w:val="0"/>
      <w:marBottom w:val="0"/>
      <w:divBdr>
        <w:top w:val="none" w:sz="0" w:space="0" w:color="auto"/>
        <w:left w:val="none" w:sz="0" w:space="0" w:color="auto"/>
        <w:bottom w:val="none" w:sz="0" w:space="0" w:color="auto"/>
        <w:right w:val="none" w:sz="0" w:space="0" w:color="auto"/>
      </w:divBdr>
    </w:div>
    <w:div w:id="1513684993">
      <w:bodyDiv w:val="1"/>
      <w:marLeft w:val="0"/>
      <w:marRight w:val="0"/>
      <w:marTop w:val="0"/>
      <w:marBottom w:val="0"/>
      <w:divBdr>
        <w:top w:val="none" w:sz="0" w:space="0" w:color="auto"/>
        <w:left w:val="none" w:sz="0" w:space="0" w:color="auto"/>
        <w:bottom w:val="none" w:sz="0" w:space="0" w:color="auto"/>
        <w:right w:val="none" w:sz="0" w:space="0" w:color="auto"/>
      </w:divBdr>
    </w:div>
    <w:div w:id="1592468840">
      <w:bodyDiv w:val="1"/>
      <w:marLeft w:val="0"/>
      <w:marRight w:val="0"/>
      <w:marTop w:val="0"/>
      <w:marBottom w:val="0"/>
      <w:divBdr>
        <w:top w:val="none" w:sz="0" w:space="0" w:color="auto"/>
        <w:left w:val="none" w:sz="0" w:space="0" w:color="auto"/>
        <w:bottom w:val="none" w:sz="0" w:space="0" w:color="auto"/>
        <w:right w:val="none" w:sz="0" w:space="0" w:color="auto"/>
      </w:divBdr>
    </w:div>
    <w:div w:id="16887507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epd@tradesolution.no" TargetMode="External"/><Relationship Id="rId18" Type="http://schemas.openxmlformats.org/officeDocument/2006/relationships/image" Target="media/image4.png"/><Relationship Id="rId26" Type="http://schemas.openxmlformats.org/officeDocument/2006/relationships/image" Target="media/image8.emf"/><Relationship Id="rId39" Type="http://schemas.openxmlformats.org/officeDocument/2006/relationships/image" Target="media/image15.png"/><Relationship Id="rId21" Type="http://schemas.openxmlformats.org/officeDocument/2006/relationships/hyperlink" Target="http://epdapi-v0.azurewebsites.net/swagger/" TargetMode="External"/><Relationship Id="rId34" Type="http://schemas.openxmlformats.org/officeDocument/2006/relationships/image" Target="media/image12.png"/><Relationship Id="rId42" Type="http://schemas.openxmlformats.org/officeDocument/2006/relationships/image" Target="media/image17.png"/><Relationship Id="rId47" Type="http://schemas.openxmlformats.org/officeDocument/2006/relationships/image" Target="media/image21.png"/><Relationship Id="rId50" Type="http://schemas.openxmlformats.org/officeDocument/2006/relationships/image" Target="media/image24.png"/><Relationship Id="rId55" Type="http://schemas.openxmlformats.org/officeDocument/2006/relationships/image" Target="media/image29.emf"/><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tradesolution.no/tjenester/epd/" TargetMode="External"/><Relationship Id="rId29" Type="http://schemas.openxmlformats.org/officeDocument/2006/relationships/package" Target="embeddings/Microsoft_Visio_Drawing1.vsdx"/><Relationship Id="rId11" Type="http://schemas.openxmlformats.org/officeDocument/2006/relationships/image" Target="media/image3.png"/><Relationship Id="rId24" Type="http://schemas.openxmlformats.org/officeDocument/2006/relationships/image" Target="media/image6.png"/><Relationship Id="rId32" Type="http://schemas.openxmlformats.org/officeDocument/2006/relationships/image" Target="media/image11.emf"/><Relationship Id="rId37" Type="http://schemas.openxmlformats.org/officeDocument/2006/relationships/image" Target="media/image14.emf"/><Relationship Id="rId40" Type="http://schemas.openxmlformats.org/officeDocument/2006/relationships/image" Target="media/image16.emf"/><Relationship Id="rId45" Type="http://schemas.openxmlformats.org/officeDocument/2006/relationships/package" Target="embeddings/Microsoft_Visio_Drawing7.vsdx"/><Relationship Id="rId53" Type="http://schemas.openxmlformats.org/officeDocument/2006/relationships/image" Target="media/image27.png"/><Relationship Id="rId58" Type="http://schemas.openxmlformats.org/officeDocument/2006/relationships/package" Target="embeddings/Microsoft_Visio_Drawing19.vsdx"/><Relationship Id="rId5" Type="http://schemas.openxmlformats.org/officeDocument/2006/relationships/numbering" Target="numbering.xml"/><Relationship Id="rId61" Type="http://schemas.openxmlformats.org/officeDocument/2006/relationships/fontTable" Target="fontTable.xml"/><Relationship Id="rId19" Type="http://schemas.openxmlformats.org/officeDocument/2006/relationships/hyperlink" Target="http://epdapi-v0.azurewebsites.net/swagger/%23!/Produkt/ApiProduktIncludeInSortimentPost" TargetMode="External"/><Relationship Id="rId14" Type="http://schemas.openxmlformats.org/officeDocument/2006/relationships/hyperlink" Target="http://tradesolution.no/tjenester/epd/" TargetMode="External"/><Relationship Id="rId22" Type="http://schemas.openxmlformats.org/officeDocument/2006/relationships/hyperlink" Target="http://epdapi-v0.azurewebsites.net/swagger/%23/Mottaker" TargetMode="External"/><Relationship Id="rId27" Type="http://schemas.openxmlformats.org/officeDocument/2006/relationships/package" Target="embeddings/Microsoft_Visio_Drawing.vsdx"/><Relationship Id="rId30" Type="http://schemas.openxmlformats.org/officeDocument/2006/relationships/image" Target="media/image10.emf"/><Relationship Id="rId35" Type="http://schemas.openxmlformats.org/officeDocument/2006/relationships/image" Target="media/image13.emf"/><Relationship Id="rId43" Type="http://schemas.openxmlformats.org/officeDocument/2006/relationships/image" Target="media/image18.png"/><Relationship Id="rId48" Type="http://schemas.openxmlformats.org/officeDocument/2006/relationships/image" Target="media/image22.png"/><Relationship Id="rId56" Type="http://schemas.openxmlformats.org/officeDocument/2006/relationships/package" Target="embeddings/Microsoft_Visio_Drawing8.vsdx"/><Relationship Id="rId8" Type="http://schemas.openxmlformats.org/officeDocument/2006/relationships/webSettings" Target="webSettings.xml"/><Relationship Id="rId51" Type="http://schemas.openxmlformats.org/officeDocument/2006/relationships/image" Target="media/image25.png"/><Relationship Id="rId3" Type="http://schemas.openxmlformats.org/officeDocument/2006/relationships/customXml" Target="../customXml/item3.xml"/><Relationship Id="rId12" Type="http://schemas.openxmlformats.org/officeDocument/2006/relationships/hyperlink" Target="https://epdapi.tradesolution.no/v2/swagger/" TargetMode="External"/><Relationship Id="rId17" Type="http://schemas.openxmlformats.org/officeDocument/2006/relationships/hyperlink" Target="http://epdapi-v0.azurewebsites.net/swagger/" TargetMode="External"/><Relationship Id="rId25" Type="http://schemas.openxmlformats.org/officeDocument/2006/relationships/image" Target="media/image7.png"/><Relationship Id="rId33" Type="http://schemas.openxmlformats.org/officeDocument/2006/relationships/package" Target="embeddings/Microsoft_Visio_Drawing3.vsdx"/><Relationship Id="rId38" Type="http://schemas.openxmlformats.org/officeDocument/2006/relationships/package" Target="embeddings/Microsoft_Visio_Drawing5.vsdx"/><Relationship Id="rId46" Type="http://schemas.openxmlformats.org/officeDocument/2006/relationships/image" Target="media/image20.png"/><Relationship Id="rId59" Type="http://schemas.openxmlformats.org/officeDocument/2006/relationships/header" Target="header1.xml"/><Relationship Id="rId20" Type="http://schemas.openxmlformats.org/officeDocument/2006/relationships/hyperlink" Target="http://epdapi-v0.azurewebsites.net/swagger/%23/Standardfase" TargetMode="External"/><Relationship Id="rId41" Type="http://schemas.openxmlformats.org/officeDocument/2006/relationships/package" Target="embeddings/Microsoft_Visio_Drawing6.vsdx"/><Relationship Id="rId54" Type="http://schemas.openxmlformats.org/officeDocument/2006/relationships/image" Target="media/image28.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www.stand.no/standarder/stand011/" TargetMode="External"/><Relationship Id="rId23" Type="http://schemas.openxmlformats.org/officeDocument/2006/relationships/image" Target="media/image5.png"/><Relationship Id="rId28" Type="http://schemas.openxmlformats.org/officeDocument/2006/relationships/image" Target="media/image9.emf"/><Relationship Id="rId36" Type="http://schemas.openxmlformats.org/officeDocument/2006/relationships/package" Target="embeddings/Microsoft_Visio_Drawing4.vsdx"/><Relationship Id="rId49" Type="http://schemas.openxmlformats.org/officeDocument/2006/relationships/image" Target="media/image23.png"/><Relationship Id="rId57" Type="http://schemas.openxmlformats.org/officeDocument/2006/relationships/image" Target="media/image30.emf"/><Relationship Id="rId10" Type="http://schemas.openxmlformats.org/officeDocument/2006/relationships/endnotes" Target="endnotes.xml"/><Relationship Id="rId31" Type="http://schemas.openxmlformats.org/officeDocument/2006/relationships/package" Target="embeddings/Microsoft_Visio_Drawing2.vsdx"/><Relationship Id="rId44" Type="http://schemas.openxmlformats.org/officeDocument/2006/relationships/image" Target="media/image19.emf"/><Relationship Id="rId52" Type="http://schemas.openxmlformats.org/officeDocument/2006/relationships/image" Target="media/image26.png"/><Relationship Id="rId60"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s>
</file>

<file path=word/_rels/header1.xml.rels><?xml version="1.0" encoding="UTF-8" standalone="yes"?>
<Relationships xmlns="http://schemas.openxmlformats.org/package/2006/relationships"><Relationship Id="rId2" Type="http://schemas.openxmlformats.org/officeDocument/2006/relationships/image" Target="cid:image001.png@01D7E1DB.BD5F8440" TargetMode="External"/><Relationship Id="rId1" Type="http://schemas.openxmlformats.org/officeDocument/2006/relationships/image" Target="media/image31.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65d24bf1-8520-4897-b95c-9570ab63e2e3" xsi:nil="true"/>
    <lcf76f155ced4ddcb4097134ff3c332f xmlns="67055213-0e73-4bb0-a62e-2d39c26d9251">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53D5E6C679CFEA43AF0AD67F2AD802CC" ma:contentTypeVersion="18" ma:contentTypeDescription="Create a new document." ma:contentTypeScope="" ma:versionID="4e610dde1679f90f8cc298c3606a2b3f">
  <xsd:schema xmlns:xsd="http://www.w3.org/2001/XMLSchema" xmlns:xs="http://www.w3.org/2001/XMLSchema" xmlns:p="http://schemas.microsoft.com/office/2006/metadata/properties" xmlns:ns2="67055213-0e73-4bb0-a62e-2d39c26d9251" xmlns:ns3="65d24bf1-8520-4897-b95c-9570ab63e2e3" targetNamespace="http://schemas.microsoft.com/office/2006/metadata/properties" ma:root="true" ma:fieldsID="0fbedc9e8ca18f0660f0a09d6354759f" ns2:_="" ns3:_="">
    <xsd:import namespace="67055213-0e73-4bb0-a62e-2d39c26d9251"/>
    <xsd:import namespace="65d24bf1-8520-4897-b95c-9570ab63e2e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GenerationTime" minOccurs="0"/>
                <xsd:element ref="ns2:MediaServiceEventHashCode" minOccurs="0"/>
                <xsd:element ref="ns2:MediaServiceOCR" minOccurs="0"/>
                <xsd:element ref="ns2:lcf76f155ced4ddcb4097134ff3c332f" minOccurs="0"/>
                <xsd:element ref="ns3:TaxCatchAll" minOccurs="0"/>
                <xsd:element ref="ns2:MediaServiceAutoKeyPoints" minOccurs="0"/>
                <xsd:element ref="ns2:MediaServiceKeyPoints" minOccurs="0"/>
                <xsd:element ref="ns2:MediaLengthInSeconds" minOccurs="0"/>
                <xsd:element ref="ns2:MediaServiceLocation"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7055213-0e73-4bb0-a62e-2d39c26d925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d24f9712-5aba-4a8d-8890-38aef5bfbf7e" ma:termSetId="09814cd3-568e-fe90-9814-8d621ff8fb84" ma:anchorId="fba54fb3-c3e1-fe81-a776-ca4b69148c4d" ma:open="true" ma:isKeyword="false">
      <xsd:complexType>
        <xsd:sequence>
          <xsd:element ref="pc:Terms" minOccurs="0" maxOccurs="1"/>
        </xsd:sequence>
      </xsd:complex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element name="MediaServiceLocation" ma:index="22" nillable="true" ma:displayName="Location" ma:internalName="MediaServiceLocation"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5d24bf1-8520-4897-b95c-9570ab63e2e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2a19b758-e9a7-4cae-9d7b-6cd686378dfa}" ma:internalName="TaxCatchAll" ma:showField="CatchAllData" ma:web="65d24bf1-8520-4897-b95c-9570ab63e2e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7754E6F-3F7F-4019-9243-CB25E9C16F31}">
  <ds:schemaRefs>
    <ds:schemaRef ds:uri="http://schemas.openxmlformats.org/officeDocument/2006/bibliography"/>
  </ds:schemaRefs>
</ds:datastoreItem>
</file>

<file path=customXml/itemProps2.xml><?xml version="1.0" encoding="utf-8"?>
<ds:datastoreItem xmlns:ds="http://schemas.openxmlformats.org/officeDocument/2006/customXml" ds:itemID="{3344CC23-A359-4015-B4F4-992870C9D0E8}">
  <ds:schemaRefs>
    <ds:schemaRef ds:uri="http://schemas.microsoft.com/sharepoint/v3/contenttype/forms"/>
  </ds:schemaRefs>
</ds:datastoreItem>
</file>

<file path=customXml/itemProps3.xml><?xml version="1.0" encoding="utf-8"?>
<ds:datastoreItem xmlns:ds="http://schemas.openxmlformats.org/officeDocument/2006/customXml" ds:itemID="{C101F1D5-5FEF-48CE-8182-74538EC78664}">
  <ds:schemaRefs>
    <ds:schemaRef ds:uri="http://schemas.microsoft.com/office/2006/metadata/properties"/>
    <ds:schemaRef ds:uri="http://schemas.microsoft.com/office/infopath/2007/PartnerControls"/>
    <ds:schemaRef ds:uri="65d24bf1-8520-4897-b95c-9570ab63e2e3"/>
    <ds:schemaRef ds:uri="67055213-0e73-4bb0-a62e-2d39c26d9251"/>
  </ds:schemaRefs>
</ds:datastoreItem>
</file>

<file path=customXml/itemProps4.xml><?xml version="1.0" encoding="utf-8"?>
<ds:datastoreItem xmlns:ds="http://schemas.openxmlformats.org/officeDocument/2006/customXml" ds:itemID="{B84F358A-DC4A-4D50-B254-A8D60203AF7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7055213-0e73-4bb0-a62e-2d39c26d9251"/>
    <ds:schemaRef ds:uri="65d24bf1-8520-4897-b95c-9570ab63e2e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40468</TotalTime>
  <Pages>28</Pages>
  <Words>4636</Words>
  <Characters>24575</Characters>
  <Application>Microsoft Office Word</Application>
  <DocSecurity>0</DocSecurity>
  <Lines>204</Lines>
  <Paragraphs>58</Paragraphs>
  <ScaleCrop>false</ScaleCrop>
  <Company/>
  <LinksUpToDate>false</LinksUpToDate>
  <CharactersWithSpaces>29153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Adnan Jamil</dc:creator>
  <cp:keywords/>
  <dc:description/>
  <cp:lastModifiedBy>Adnan Jamil</cp:lastModifiedBy>
  <cp:revision>252</cp:revision>
  <dcterms:created xsi:type="dcterms:W3CDTF">2025-01-20T10:58:00Z</dcterms:created>
  <dcterms:modified xsi:type="dcterms:W3CDTF">2025-03-19T09:41:00Z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0x01010053D5E6C679CFEA43AF0AD67F2AD802CC</vt:lpwstr>
  </property>
  <property fmtid="{D5CDD505-2E9C-101B-9397-08002B2CF9AE}" pid="3" name="MediaServiceImageTags">
    <vt:lpwstr/>
  </property>
</Properties>
</file>